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40CB3" w14:textId="77777777" w:rsidR="00162205" w:rsidRDefault="00162205" w:rsidP="00162205">
      <w:pPr>
        <w:spacing w:line="360" w:lineRule="exact"/>
        <w:jc w:val="center"/>
        <w:rPr>
          <w:b/>
        </w:rPr>
      </w:pPr>
      <w:r w:rsidRPr="00222E2C">
        <w:rPr>
          <w:b/>
        </w:rPr>
        <w:t xml:space="preserve">BỘ CÂU HỎI THI </w:t>
      </w:r>
      <w:r>
        <w:rPr>
          <w:b/>
        </w:rPr>
        <w:t xml:space="preserve">LÝ THUYẾT </w:t>
      </w:r>
    </w:p>
    <w:p w14:paraId="21D7DE9C" w14:textId="6C064355" w:rsidR="00162205" w:rsidRDefault="00162205" w:rsidP="00162205">
      <w:pPr>
        <w:spacing w:line="360" w:lineRule="exact"/>
        <w:jc w:val="center"/>
        <w:rPr>
          <w:b/>
        </w:rPr>
      </w:pPr>
      <w:r w:rsidRPr="00222E2C">
        <w:rPr>
          <w:b/>
        </w:rPr>
        <w:t xml:space="preserve">CAO ĐẲNG CHUYÊN NGÀNH ĐIỆN </w:t>
      </w:r>
      <w:r>
        <w:rPr>
          <w:b/>
        </w:rPr>
        <w:t>– TỰ ĐỘNG HÓA</w:t>
      </w:r>
    </w:p>
    <w:p w14:paraId="7183C742" w14:textId="77777777" w:rsidR="00162205" w:rsidRPr="00222E2C" w:rsidRDefault="00162205" w:rsidP="00162205">
      <w:pPr>
        <w:spacing w:line="360" w:lineRule="exact"/>
        <w:jc w:val="center"/>
        <w:rPr>
          <w:b/>
        </w:rPr>
      </w:pPr>
      <w:r>
        <w:rPr>
          <w:b/>
        </w:rPr>
        <w:t xml:space="preserve">KỲ THI </w:t>
      </w:r>
      <w:r w:rsidRPr="00222E2C">
        <w:rPr>
          <w:b/>
        </w:rPr>
        <w:t>TUYỂN DỤNG LAO ĐỘNG NĂM 2025</w:t>
      </w:r>
      <w:r>
        <w:rPr>
          <w:b/>
        </w:rPr>
        <w:t xml:space="preserve"> CỦA PPC</w:t>
      </w:r>
    </w:p>
    <w:p w14:paraId="41FF18FF" w14:textId="77777777" w:rsidR="00684FB5" w:rsidRPr="00631E17" w:rsidRDefault="00684FB5" w:rsidP="00325458">
      <w:pPr>
        <w:pStyle w:val="BodyText2"/>
        <w:tabs>
          <w:tab w:val="left" w:pos="990"/>
        </w:tabs>
        <w:spacing w:line="240" w:lineRule="auto"/>
        <w:ind w:firstLine="567"/>
        <w:jc w:val="both"/>
        <w:rPr>
          <w:b/>
          <w:sz w:val="26"/>
          <w:szCs w:val="26"/>
        </w:rPr>
      </w:pPr>
    </w:p>
    <w:p w14:paraId="6A9130C6" w14:textId="3797701C" w:rsidR="00325458" w:rsidRPr="00162205" w:rsidRDefault="00162205" w:rsidP="00162205">
      <w:pPr>
        <w:pStyle w:val="BodyText2"/>
        <w:numPr>
          <w:ilvl w:val="0"/>
          <w:numId w:val="20"/>
        </w:numPr>
        <w:tabs>
          <w:tab w:val="left" w:pos="990"/>
        </w:tabs>
        <w:spacing w:line="240" w:lineRule="auto"/>
        <w:jc w:val="both"/>
        <w:rPr>
          <w:b/>
          <w:sz w:val="28"/>
          <w:szCs w:val="28"/>
        </w:rPr>
      </w:pPr>
      <w:r w:rsidRPr="00162205">
        <w:rPr>
          <w:b/>
          <w:sz w:val="28"/>
          <w:szCs w:val="28"/>
        </w:rPr>
        <w:t>PHẦN KỸ THUẬT ĐO LƯỜNG VÀ CẢM BIẾN</w:t>
      </w:r>
    </w:p>
    <w:p w14:paraId="329FF35F" w14:textId="63C84017" w:rsidR="00FB1F60" w:rsidRPr="00162205" w:rsidRDefault="00C0225B" w:rsidP="00325458">
      <w:pPr>
        <w:pStyle w:val="BodyText2"/>
        <w:tabs>
          <w:tab w:val="left" w:pos="990"/>
        </w:tabs>
        <w:spacing w:line="240" w:lineRule="auto"/>
        <w:ind w:firstLine="567"/>
        <w:jc w:val="both"/>
        <w:rPr>
          <w:color w:val="000000" w:themeColor="text1"/>
          <w:sz w:val="28"/>
          <w:szCs w:val="28"/>
        </w:rPr>
      </w:pPr>
      <w:r w:rsidRPr="00162205">
        <w:rPr>
          <w:b/>
          <w:color w:val="000000" w:themeColor="text1"/>
          <w:sz w:val="28"/>
          <w:szCs w:val="28"/>
        </w:rPr>
        <w:t>Câu 1</w:t>
      </w:r>
      <w:r w:rsidR="00EF0C2F" w:rsidRPr="00162205">
        <w:rPr>
          <w:b/>
          <w:color w:val="000000" w:themeColor="text1"/>
          <w:sz w:val="28"/>
          <w:szCs w:val="28"/>
        </w:rPr>
        <w:t xml:space="preserve">. </w:t>
      </w:r>
      <w:r w:rsidR="00FB1F60" w:rsidRPr="00162205">
        <w:rPr>
          <w:color w:val="000000" w:themeColor="text1"/>
          <w:sz w:val="28"/>
          <w:szCs w:val="28"/>
        </w:rPr>
        <w:t>Trình bày định nghĩa và phân loại phép đo trong kỹ thuật đo lường?</w:t>
      </w:r>
      <w:r w:rsidR="004E4C7B" w:rsidRPr="00162205">
        <w:rPr>
          <w:color w:val="000000" w:themeColor="text1"/>
          <w:sz w:val="28"/>
          <w:szCs w:val="28"/>
        </w:rPr>
        <w:t xml:space="preserve"> </w:t>
      </w:r>
      <w:bookmarkStart w:id="0" w:name="_Hlk207975010"/>
      <w:r w:rsidR="004E4C7B" w:rsidRPr="00162205">
        <w:rPr>
          <w:color w:val="000000" w:themeColor="text1"/>
          <w:sz w:val="28"/>
          <w:szCs w:val="28"/>
        </w:rPr>
        <w:t>(2,0 điểm)</w:t>
      </w:r>
    </w:p>
    <w:bookmarkEnd w:id="0"/>
    <w:p w14:paraId="5A39EF99" w14:textId="4B7B79B0" w:rsidR="004E4C7B" w:rsidRPr="00162205" w:rsidRDefault="00C0225B" w:rsidP="004E4C7B">
      <w:pPr>
        <w:pStyle w:val="BodyText2"/>
        <w:tabs>
          <w:tab w:val="left" w:pos="990"/>
        </w:tabs>
        <w:spacing w:line="240" w:lineRule="auto"/>
        <w:ind w:firstLine="567"/>
        <w:jc w:val="both"/>
        <w:rPr>
          <w:color w:val="000000" w:themeColor="text1"/>
          <w:sz w:val="28"/>
          <w:szCs w:val="28"/>
        </w:rPr>
      </w:pPr>
      <w:r w:rsidRPr="00162205">
        <w:rPr>
          <w:b/>
          <w:color w:val="000000" w:themeColor="text1"/>
          <w:sz w:val="28"/>
          <w:szCs w:val="28"/>
        </w:rPr>
        <w:t>Câu 2</w:t>
      </w:r>
      <w:r w:rsidR="00EF0C2F" w:rsidRPr="00162205">
        <w:rPr>
          <w:b/>
          <w:color w:val="000000" w:themeColor="text1"/>
          <w:sz w:val="28"/>
          <w:szCs w:val="28"/>
        </w:rPr>
        <w:t xml:space="preserve">. </w:t>
      </w:r>
      <w:r w:rsidR="004E4C7B" w:rsidRPr="00162205">
        <w:rPr>
          <w:color w:val="000000" w:themeColor="text1"/>
          <w:sz w:val="28"/>
          <w:szCs w:val="28"/>
        </w:rPr>
        <w:t>T</w:t>
      </w:r>
      <w:r w:rsidRPr="00162205">
        <w:rPr>
          <w:color w:val="000000" w:themeColor="text1"/>
          <w:sz w:val="28"/>
          <w:szCs w:val="28"/>
        </w:rPr>
        <w:t>rình bày sai số của phép đo</w:t>
      </w:r>
      <w:r w:rsidR="007D62E1" w:rsidRPr="00162205">
        <w:rPr>
          <w:color w:val="000000" w:themeColor="text1"/>
          <w:sz w:val="28"/>
          <w:szCs w:val="28"/>
        </w:rPr>
        <w:t xml:space="preserve"> </w:t>
      </w:r>
      <w:r w:rsidRPr="00162205">
        <w:rPr>
          <w:color w:val="000000" w:themeColor="text1"/>
          <w:sz w:val="28"/>
          <w:szCs w:val="28"/>
        </w:rPr>
        <w:t>và phân loại sai số của phép đo?</w:t>
      </w:r>
      <w:r w:rsidR="004E4C7B" w:rsidRPr="00162205">
        <w:rPr>
          <w:color w:val="000000" w:themeColor="text1"/>
          <w:sz w:val="28"/>
          <w:szCs w:val="28"/>
        </w:rPr>
        <w:t xml:space="preserve"> (2,0 điểm)</w:t>
      </w:r>
    </w:p>
    <w:p w14:paraId="4145AC8B" w14:textId="78F12163" w:rsidR="004E4C7B" w:rsidRPr="00162205" w:rsidRDefault="00C0225B" w:rsidP="004E4C7B">
      <w:pPr>
        <w:pStyle w:val="BodyText2"/>
        <w:tabs>
          <w:tab w:val="left" w:pos="990"/>
        </w:tabs>
        <w:spacing w:line="240" w:lineRule="auto"/>
        <w:ind w:firstLine="567"/>
        <w:jc w:val="both"/>
        <w:rPr>
          <w:color w:val="000000" w:themeColor="text1"/>
          <w:sz w:val="28"/>
          <w:szCs w:val="28"/>
        </w:rPr>
      </w:pPr>
      <w:r w:rsidRPr="00162205">
        <w:rPr>
          <w:b/>
          <w:color w:val="000000" w:themeColor="text1"/>
          <w:sz w:val="28"/>
          <w:szCs w:val="28"/>
        </w:rPr>
        <w:t>Câu 3</w:t>
      </w:r>
      <w:r w:rsidR="00EF0C2F" w:rsidRPr="00162205">
        <w:rPr>
          <w:b/>
          <w:color w:val="000000" w:themeColor="text1"/>
          <w:sz w:val="28"/>
          <w:szCs w:val="28"/>
        </w:rPr>
        <w:t xml:space="preserve">. </w:t>
      </w:r>
      <w:r w:rsidRPr="00162205">
        <w:rPr>
          <w:color w:val="000000" w:themeColor="text1"/>
          <w:sz w:val="28"/>
          <w:szCs w:val="28"/>
        </w:rPr>
        <w:t>Trình bày các đặc tính cơ bản của dụng cụ đo?</w:t>
      </w:r>
      <w:r w:rsidR="004E4C7B" w:rsidRPr="00162205">
        <w:rPr>
          <w:color w:val="000000" w:themeColor="text1"/>
          <w:sz w:val="28"/>
          <w:szCs w:val="28"/>
        </w:rPr>
        <w:t xml:space="preserve"> (2,0 điểm)</w:t>
      </w:r>
    </w:p>
    <w:p w14:paraId="5AF83EE3" w14:textId="63D6209C" w:rsidR="004E4C7B" w:rsidRPr="00162205" w:rsidRDefault="00C0225B" w:rsidP="004E4C7B">
      <w:pPr>
        <w:pStyle w:val="BodyText2"/>
        <w:tabs>
          <w:tab w:val="left" w:pos="990"/>
        </w:tabs>
        <w:spacing w:line="240" w:lineRule="auto"/>
        <w:ind w:firstLine="567"/>
        <w:jc w:val="both"/>
        <w:rPr>
          <w:color w:val="000000" w:themeColor="text1"/>
          <w:sz w:val="28"/>
          <w:szCs w:val="28"/>
        </w:rPr>
      </w:pPr>
      <w:r w:rsidRPr="00162205">
        <w:rPr>
          <w:b/>
          <w:color w:val="000000" w:themeColor="text1"/>
          <w:sz w:val="28"/>
          <w:szCs w:val="28"/>
        </w:rPr>
        <w:t>Câu 4</w:t>
      </w:r>
      <w:r w:rsidR="00EF0C2F" w:rsidRPr="00162205">
        <w:rPr>
          <w:b/>
          <w:color w:val="000000" w:themeColor="text1"/>
          <w:sz w:val="28"/>
          <w:szCs w:val="28"/>
        </w:rPr>
        <w:t xml:space="preserve">. </w:t>
      </w:r>
      <w:r w:rsidRPr="00162205">
        <w:rPr>
          <w:color w:val="000000" w:themeColor="text1"/>
          <w:sz w:val="28"/>
          <w:szCs w:val="28"/>
        </w:rPr>
        <w:t>Trình bày cấu tạo, nguyên lý làm việc và đặc tính của cơ cấu chỉ thị từ điện?</w:t>
      </w:r>
      <w:r w:rsidR="004E4C7B" w:rsidRPr="00162205">
        <w:rPr>
          <w:color w:val="000000" w:themeColor="text1"/>
          <w:sz w:val="28"/>
          <w:szCs w:val="28"/>
        </w:rPr>
        <w:t xml:space="preserve"> (2,0 điểm)</w:t>
      </w:r>
    </w:p>
    <w:p w14:paraId="3762FBD2" w14:textId="64A551EA" w:rsidR="004E4C7B" w:rsidRPr="00162205" w:rsidRDefault="004E4C7B" w:rsidP="004E4C7B">
      <w:pPr>
        <w:pStyle w:val="BodyText2"/>
        <w:tabs>
          <w:tab w:val="left" w:pos="990"/>
        </w:tabs>
        <w:spacing w:line="240" w:lineRule="auto"/>
        <w:ind w:firstLine="567"/>
        <w:jc w:val="both"/>
        <w:rPr>
          <w:color w:val="000000" w:themeColor="text1"/>
          <w:sz w:val="28"/>
          <w:szCs w:val="28"/>
        </w:rPr>
      </w:pPr>
      <w:r w:rsidRPr="00162205">
        <w:rPr>
          <w:b/>
          <w:color w:val="000000" w:themeColor="text1"/>
          <w:sz w:val="28"/>
          <w:szCs w:val="28"/>
        </w:rPr>
        <w:t>C</w:t>
      </w:r>
      <w:r w:rsidR="00C0225B" w:rsidRPr="00162205">
        <w:rPr>
          <w:b/>
          <w:color w:val="000000" w:themeColor="text1"/>
          <w:sz w:val="28"/>
          <w:szCs w:val="28"/>
        </w:rPr>
        <w:t>âu 5</w:t>
      </w:r>
      <w:r w:rsidR="00EF0C2F" w:rsidRPr="00162205">
        <w:rPr>
          <w:b/>
          <w:color w:val="000000" w:themeColor="text1"/>
          <w:sz w:val="28"/>
          <w:szCs w:val="28"/>
        </w:rPr>
        <w:t xml:space="preserve">. </w:t>
      </w:r>
      <w:r w:rsidR="00C0225B" w:rsidRPr="00162205">
        <w:rPr>
          <w:color w:val="000000" w:themeColor="text1"/>
          <w:sz w:val="28"/>
          <w:szCs w:val="28"/>
        </w:rPr>
        <w:t>Trình bày cấu tạo, nguyên lý làm việc và đặc tính của cơ cấu chỉ thị điện từ?</w:t>
      </w:r>
      <w:r w:rsidRPr="00162205">
        <w:rPr>
          <w:color w:val="000000" w:themeColor="text1"/>
          <w:sz w:val="28"/>
          <w:szCs w:val="28"/>
        </w:rPr>
        <w:t xml:space="preserve"> (2,0 điểm)</w:t>
      </w:r>
    </w:p>
    <w:p w14:paraId="35447452" w14:textId="15C4E9B5" w:rsidR="004E4C7B" w:rsidRPr="00162205" w:rsidRDefault="00C0225B" w:rsidP="004E4C7B">
      <w:pPr>
        <w:pStyle w:val="BodyText2"/>
        <w:tabs>
          <w:tab w:val="left" w:pos="990"/>
        </w:tabs>
        <w:spacing w:line="240" w:lineRule="auto"/>
        <w:ind w:firstLine="567"/>
        <w:jc w:val="both"/>
        <w:rPr>
          <w:color w:val="000000" w:themeColor="text1"/>
          <w:sz w:val="28"/>
          <w:szCs w:val="28"/>
        </w:rPr>
      </w:pPr>
      <w:r w:rsidRPr="00162205">
        <w:rPr>
          <w:b/>
          <w:color w:val="000000" w:themeColor="text1"/>
          <w:sz w:val="28"/>
          <w:szCs w:val="28"/>
        </w:rPr>
        <w:t>Câu 6</w:t>
      </w:r>
      <w:r w:rsidR="00EF0C2F" w:rsidRPr="00162205">
        <w:rPr>
          <w:b/>
          <w:color w:val="000000" w:themeColor="text1"/>
          <w:sz w:val="28"/>
          <w:szCs w:val="28"/>
        </w:rPr>
        <w:t xml:space="preserve">. </w:t>
      </w:r>
      <w:r w:rsidRPr="00162205">
        <w:rPr>
          <w:color w:val="000000" w:themeColor="text1"/>
          <w:sz w:val="28"/>
          <w:szCs w:val="28"/>
        </w:rPr>
        <w:t>Trình bày cấu tạo, nguyên lý làm việc và đặc tính của cơ cấu chỉ thị điện động?</w:t>
      </w:r>
      <w:r w:rsidR="004E4C7B" w:rsidRPr="00162205">
        <w:rPr>
          <w:color w:val="000000" w:themeColor="text1"/>
          <w:sz w:val="28"/>
          <w:szCs w:val="28"/>
        </w:rPr>
        <w:t xml:space="preserve"> (2,0 điểm)</w:t>
      </w:r>
    </w:p>
    <w:p w14:paraId="3E4687E4" w14:textId="246DF559" w:rsidR="004E4C7B" w:rsidRPr="00162205" w:rsidRDefault="00C0225B" w:rsidP="004E4C7B">
      <w:pPr>
        <w:pStyle w:val="BodyText2"/>
        <w:tabs>
          <w:tab w:val="left" w:pos="990"/>
        </w:tabs>
        <w:spacing w:line="240" w:lineRule="auto"/>
        <w:ind w:firstLine="567"/>
        <w:jc w:val="both"/>
        <w:rPr>
          <w:color w:val="000000" w:themeColor="text1"/>
          <w:sz w:val="28"/>
          <w:szCs w:val="28"/>
        </w:rPr>
      </w:pPr>
      <w:r w:rsidRPr="00162205">
        <w:rPr>
          <w:b/>
          <w:color w:val="000000" w:themeColor="text1"/>
          <w:sz w:val="28"/>
          <w:szCs w:val="28"/>
        </w:rPr>
        <w:t>Câu 7</w:t>
      </w:r>
      <w:r w:rsidR="00EF0C2F" w:rsidRPr="00162205">
        <w:rPr>
          <w:b/>
          <w:color w:val="000000" w:themeColor="text1"/>
          <w:sz w:val="28"/>
          <w:szCs w:val="28"/>
        </w:rPr>
        <w:t xml:space="preserve">. </w:t>
      </w:r>
      <w:r w:rsidRPr="00162205">
        <w:rPr>
          <w:color w:val="000000" w:themeColor="text1"/>
          <w:sz w:val="28"/>
          <w:szCs w:val="28"/>
        </w:rPr>
        <w:t>Trình bày định nghĩa, phân loại mạch đo lường và các đặc tính cơ bản của mạch đo?</w:t>
      </w:r>
      <w:r w:rsidR="004E4C7B" w:rsidRPr="00162205">
        <w:rPr>
          <w:color w:val="000000" w:themeColor="text1"/>
          <w:sz w:val="28"/>
          <w:szCs w:val="28"/>
        </w:rPr>
        <w:t xml:space="preserve"> (2,0 điểm)</w:t>
      </w:r>
    </w:p>
    <w:p w14:paraId="4FB05DB5" w14:textId="10651708" w:rsidR="004E4C7B" w:rsidRPr="00162205" w:rsidRDefault="00C0225B" w:rsidP="004E4C7B">
      <w:pPr>
        <w:pStyle w:val="BodyText2"/>
        <w:tabs>
          <w:tab w:val="left" w:pos="990"/>
        </w:tabs>
        <w:spacing w:line="240" w:lineRule="auto"/>
        <w:ind w:firstLine="567"/>
        <w:jc w:val="both"/>
        <w:rPr>
          <w:color w:val="000000" w:themeColor="text1"/>
          <w:sz w:val="28"/>
          <w:szCs w:val="28"/>
        </w:rPr>
      </w:pPr>
      <w:r w:rsidRPr="00162205">
        <w:rPr>
          <w:b/>
          <w:color w:val="000000" w:themeColor="text1"/>
          <w:sz w:val="28"/>
          <w:szCs w:val="28"/>
        </w:rPr>
        <w:t>Câu 8</w:t>
      </w:r>
      <w:r w:rsidR="00EF0C2F" w:rsidRPr="00162205">
        <w:rPr>
          <w:b/>
          <w:color w:val="000000" w:themeColor="text1"/>
          <w:sz w:val="28"/>
          <w:szCs w:val="28"/>
        </w:rPr>
        <w:t xml:space="preserve">. </w:t>
      </w:r>
      <w:r w:rsidRPr="00162205">
        <w:rPr>
          <w:color w:val="000000" w:themeColor="text1"/>
          <w:sz w:val="28"/>
          <w:szCs w:val="28"/>
        </w:rPr>
        <w:t>Nêu định nghĩa về cảm biến và biểu diễn toán học của cảm biến? Các đại lượng gây nhiễu và các biện pháp giảm tác động của các đại lượng gây nhiễu?</w:t>
      </w:r>
      <w:r w:rsidR="004E4C7B" w:rsidRPr="00162205">
        <w:rPr>
          <w:color w:val="000000" w:themeColor="text1"/>
          <w:sz w:val="28"/>
          <w:szCs w:val="28"/>
        </w:rPr>
        <w:t xml:space="preserve"> (2,0 điểm)</w:t>
      </w:r>
    </w:p>
    <w:p w14:paraId="113151B8" w14:textId="4CDA68FC" w:rsidR="004E4C7B" w:rsidRPr="00162205" w:rsidRDefault="00C0225B" w:rsidP="004E4C7B">
      <w:pPr>
        <w:pStyle w:val="BodyText2"/>
        <w:tabs>
          <w:tab w:val="left" w:pos="990"/>
        </w:tabs>
        <w:spacing w:line="240" w:lineRule="auto"/>
        <w:ind w:firstLine="567"/>
        <w:jc w:val="both"/>
        <w:rPr>
          <w:color w:val="000000" w:themeColor="text1"/>
          <w:sz w:val="28"/>
          <w:szCs w:val="28"/>
        </w:rPr>
      </w:pPr>
      <w:r w:rsidRPr="00162205">
        <w:rPr>
          <w:b/>
          <w:color w:val="000000" w:themeColor="text1"/>
          <w:sz w:val="28"/>
          <w:szCs w:val="28"/>
        </w:rPr>
        <w:t>Câu 9</w:t>
      </w:r>
      <w:r w:rsidR="00EF0C2F" w:rsidRPr="00162205">
        <w:rPr>
          <w:b/>
          <w:color w:val="000000" w:themeColor="text1"/>
          <w:sz w:val="28"/>
          <w:szCs w:val="28"/>
        </w:rPr>
        <w:t xml:space="preserve">. </w:t>
      </w:r>
      <w:r w:rsidR="00586728" w:rsidRPr="00162205">
        <w:rPr>
          <w:sz w:val="28"/>
          <w:szCs w:val="28"/>
        </w:rPr>
        <w:t>Trình bày vùng làm việc danh định, vùng không gây lên hư hỏng, vùng không phá hủy của cảm biến?</w:t>
      </w:r>
      <w:r w:rsidR="004E4C7B" w:rsidRPr="00162205">
        <w:rPr>
          <w:color w:val="000000" w:themeColor="text1"/>
          <w:sz w:val="28"/>
          <w:szCs w:val="28"/>
        </w:rPr>
        <w:t xml:space="preserve"> (2,0 điểm)</w:t>
      </w:r>
    </w:p>
    <w:p w14:paraId="71FA5EB7" w14:textId="6DAA6E68" w:rsidR="004E4C7B" w:rsidRPr="00162205" w:rsidRDefault="00C0225B" w:rsidP="004E4C7B">
      <w:pPr>
        <w:pStyle w:val="BodyText2"/>
        <w:tabs>
          <w:tab w:val="left" w:pos="990"/>
        </w:tabs>
        <w:spacing w:line="240" w:lineRule="auto"/>
        <w:ind w:firstLine="567"/>
        <w:jc w:val="both"/>
        <w:rPr>
          <w:color w:val="000000" w:themeColor="text1"/>
          <w:sz w:val="28"/>
          <w:szCs w:val="28"/>
        </w:rPr>
      </w:pPr>
      <w:r w:rsidRPr="00162205">
        <w:rPr>
          <w:b/>
          <w:sz w:val="28"/>
          <w:szCs w:val="28"/>
        </w:rPr>
        <w:t>Câu 10</w:t>
      </w:r>
      <w:r w:rsidR="00EF0C2F" w:rsidRPr="00162205">
        <w:rPr>
          <w:b/>
          <w:sz w:val="28"/>
          <w:szCs w:val="28"/>
        </w:rPr>
        <w:t xml:space="preserve">. </w:t>
      </w:r>
      <w:r w:rsidRPr="00162205">
        <w:rPr>
          <w:sz w:val="28"/>
          <w:szCs w:val="28"/>
        </w:rPr>
        <w:t xml:space="preserve">Nêu </w:t>
      </w:r>
      <w:r w:rsidR="007D62E1" w:rsidRPr="00162205">
        <w:rPr>
          <w:sz w:val="28"/>
          <w:szCs w:val="28"/>
        </w:rPr>
        <w:t>định nghĩa về cảm biến tích cực?</w:t>
      </w:r>
      <w:r w:rsidR="007E15B5" w:rsidRPr="00162205">
        <w:rPr>
          <w:sz w:val="28"/>
          <w:szCs w:val="28"/>
        </w:rPr>
        <w:t xml:space="preserve"> M</w:t>
      </w:r>
      <w:r w:rsidRPr="00162205">
        <w:rPr>
          <w:sz w:val="28"/>
          <w:szCs w:val="28"/>
        </w:rPr>
        <w:t>ô tả tổng quát các</w:t>
      </w:r>
      <w:r w:rsidR="007D62E1" w:rsidRPr="00162205">
        <w:rPr>
          <w:sz w:val="28"/>
          <w:szCs w:val="28"/>
        </w:rPr>
        <w:t xml:space="preserve"> dạng ứng dụng của các hiệu ứng</w:t>
      </w:r>
      <w:r w:rsidRPr="00162205">
        <w:rPr>
          <w:sz w:val="28"/>
          <w:szCs w:val="28"/>
        </w:rPr>
        <w:t xml:space="preserve"> nhiệt điện, áp điện, cảm ứng điện từ, quang điện?</w:t>
      </w:r>
      <w:r w:rsidR="004E4C7B" w:rsidRPr="00162205">
        <w:rPr>
          <w:color w:val="000000" w:themeColor="text1"/>
          <w:sz w:val="28"/>
          <w:szCs w:val="28"/>
        </w:rPr>
        <w:t xml:space="preserve"> (2,0 điểm)</w:t>
      </w:r>
    </w:p>
    <w:p w14:paraId="2C587CED" w14:textId="477FD526" w:rsidR="00C84A78" w:rsidRPr="00162205" w:rsidRDefault="00162205" w:rsidP="008B42F7">
      <w:pPr>
        <w:pStyle w:val="BodyText2"/>
        <w:tabs>
          <w:tab w:val="left" w:pos="990"/>
        </w:tabs>
        <w:spacing w:line="240" w:lineRule="auto"/>
        <w:jc w:val="both"/>
        <w:rPr>
          <w:b/>
          <w:sz w:val="28"/>
          <w:szCs w:val="28"/>
        </w:rPr>
      </w:pPr>
      <w:r>
        <w:rPr>
          <w:b/>
          <w:sz w:val="28"/>
          <w:szCs w:val="28"/>
        </w:rPr>
        <w:t xml:space="preserve">        </w:t>
      </w:r>
      <w:r w:rsidRPr="00162205">
        <w:rPr>
          <w:b/>
          <w:sz w:val="28"/>
          <w:szCs w:val="28"/>
        </w:rPr>
        <w:t xml:space="preserve">II. </w:t>
      </w:r>
      <w:r>
        <w:rPr>
          <w:b/>
          <w:sz w:val="28"/>
          <w:szCs w:val="28"/>
        </w:rPr>
        <w:t xml:space="preserve">PHẦN </w:t>
      </w:r>
      <w:r w:rsidRPr="00162205">
        <w:rPr>
          <w:b/>
          <w:sz w:val="28"/>
          <w:szCs w:val="28"/>
        </w:rPr>
        <w:t>ĐIỀU KHIỂN LOGIC VÀ MẠNG TRUYỀN THÔNG CÔNG NGHIỆP</w:t>
      </w:r>
    </w:p>
    <w:p w14:paraId="5116C25F" w14:textId="318F6460" w:rsidR="004E4C7B" w:rsidRPr="00162205" w:rsidRDefault="003A79F0" w:rsidP="004E4C7B">
      <w:pPr>
        <w:pStyle w:val="BodyText2"/>
        <w:tabs>
          <w:tab w:val="left" w:pos="990"/>
        </w:tabs>
        <w:spacing w:line="240" w:lineRule="auto"/>
        <w:ind w:firstLine="567"/>
        <w:jc w:val="both"/>
        <w:rPr>
          <w:color w:val="000000" w:themeColor="text1"/>
          <w:sz w:val="28"/>
          <w:szCs w:val="28"/>
        </w:rPr>
      </w:pPr>
      <w:r w:rsidRPr="00162205">
        <w:rPr>
          <w:b/>
          <w:sz w:val="28"/>
          <w:szCs w:val="28"/>
        </w:rPr>
        <w:t>Câu 1</w:t>
      </w:r>
      <w:r w:rsidR="00EF0C2F" w:rsidRPr="00162205">
        <w:rPr>
          <w:b/>
          <w:sz w:val="28"/>
          <w:szCs w:val="28"/>
        </w:rPr>
        <w:t xml:space="preserve">. </w:t>
      </w:r>
      <w:r w:rsidRPr="00162205">
        <w:rPr>
          <w:sz w:val="28"/>
          <w:szCs w:val="28"/>
        </w:rPr>
        <w:t>Khái niệm về mạng truyền thông công nghiệp? Trình bày vai trò của mạng truyền thông công nghiệp trong lĩnh vực đo lường điều khiển và tự động hóa ngày nay?</w:t>
      </w:r>
      <w:r w:rsidR="004E4C7B" w:rsidRPr="00162205">
        <w:rPr>
          <w:color w:val="000000" w:themeColor="text1"/>
          <w:sz w:val="28"/>
          <w:szCs w:val="28"/>
        </w:rPr>
        <w:t xml:space="preserve"> (2,0 điểm)</w:t>
      </w:r>
    </w:p>
    <w:p w14:paraId="650A79A2" w14:textId="56C8E13B" w:rsidR="004E4C7B" w:rsidRPr="00162205" w:rsidRDefault="003A79F0" w:rsidP="004E4C7B">
      <w:pPr>
        <w:pStyle w:val="BodyText2"/>
        <w:tabs>
          <w:tab w:val="left" w:pos="990"/>
        </w:tabs>
        <w:spacing w:line="240" w:lineRule="auto"/>
        <w:ind w:firstLine="567"/>
        <w:jc w:val="both"/>
        <w:rPr>
          <w:color w:val="000000" w:themeColor="text1"/>
          <w:sz w:val="28"/>
          <w:szCs w:val="28"/>
        </w:rPr>
      </w:pPr>
      <w:r w:rsidRPr="00162205">
        <w:rPr>
          <w:b/>
          <w:sz w:val="28"/>
          <w:szCs w:val="28"/>
        </w:rPr>
        <w:t>Câu 2</w:t>
      </w:r>
      <w:r w:rsidR="00EF0C2F" w:rsidRPr="00162205">
        <w:rPr>
          <w:b/>
          <w:sz w:val="28"/>
          <w:szCs w:val="28"/>
        </w:rPr>
        <w:t xml:space="preserve">. </w:t>
      </w:r>
      <w:r w:rsidRPr="00162205">
        <w:rPr>
          <w:sz w:val="28"/>
          <w:szCs w:val="28"/>
        </w:rPr>
        <w:t>Trình bày phương pháp truyền bit song song và nối tiếp trong truyền thông công nghiệp?</w:t>
      </w:r>
      <w:r w:rsidR="004E4C7B" w:rsidRPr="00162205">
        <w:rPr>
          <w:color w:val="000000" w:themeColor="text1"/>
          <w:sz w:val="28"/>
          <w:szCs w:val="28"/>
        </w:rPr>
        <w:t xml:space="preserve"> (2,0 điểm)</w:t>
      </w:r>
    </w:p>
    <w:p w14:paraId="737588B8" w14:textId="3063C2DD" w:rsidR="004E4C7B" w:rsidRPr="00162205" w:rsidRDefault="003A79F0" w:rsidP="004E4C7B">
      <w:pPr>
        <w:pStyle w:val="BodyText2"/>
        <w:tabs>
          <w:tab w:val="left" w:pos="990"/>
        </w:tabs>
        <w:spacing w:line="240" w:lineRule="auto"/>
        <w:ind w:firstLine="567"/>
        <w:jc w:val="both"/>
        <w:rPr>
          <w:color w:val="000000" w:themeColor="text1"/>
          <w:sz w:val="28"/>
          <w:szCs w:val="28"/>
        </w:rPr>
      </w:pPr>
      <w:r w:rsidRPr="00162205">
        <w:rPr>
          <w:b/>
          <w:sz w:val="28"/>
          <w:szCs w:val="28"/>
        </w:rPr>
        <w:t>Câu 3</w:t>
      </w:r>
      <w:r w:rsidR="00EF0C2F" w:rsidRPr="00162205">
        <w:rPr>
          <w:b/>
          <w:sz w:val="28"/>
          <w:szCs w:val="28"/>
        </w:rPr>
        <w:t xml:space="preserve">. </w:t>
      </w:r>
      <w:r w:rsidRPr="00162205">
        <w:rPr>
          <w:sz w:val="28"/>
          <w:szCs w:val="28"/>
        </w:rPr>
        <w:t>Trình bày chế độ truyền một chiều và hai chiều trong truyền thông công nghiệp?</w:t>
      </w:r>
      <w:r w:rsidR="004E4C7B" w:rsidRPr="00162205">
        <w:rPr>
          <w:color w:val="000000" w:themeColor="text1"/>
          <w:sz w:val="28"/>
          <w:szCs w:val="28"/>
        </w:rPr>
        <w:t xml:space="preserve"> </w:t>
      </w:r>
      <w:bookmarkStart w:id="1" w:name="_Hlk207975281"/>
      <w:r w:rsidR="004E4C7B" w:rsidRPr="00162205">
        <w:rPr>
          <w:color w:val="000000" w:themeColor="text1"/>
          <w:sz w:val="28"/>
          <w:szCs w:val="28"/>
        </w:rPr>
        <w:t>(2,0 điểm)</w:t>
      </w:r>
      <w:bookmarkEnd w:id="1"/>
    </w:p>
    <w:p w14:paraId="7A5CF9C2" w14:textId="383E5F48" w:rsidR="003A79F0" w:rsidRPr="00162205" w:rsidRDefault="003A79F0" w:rsidP="00325458">
      <w:pPr>
        <w:pStyle w:val="BodyText2"/>
        <w:tabs>
          <w:tab w:val="left" w:pos="990"/>
        </w:tabs>
        <w:spacing w:line="240" w:lineRule="auto"/>
        <w:ind w:firstLine="567"/>
        <w:jc w:val="both"/>
        <w:rPr>
          <w:b/>
          <w:sz w:val="28"/>
          <w:szCs w:val="28"/>
        </w:rPr>
      </w:pPr>
      <w:r w:rsidRPr="00162205">
        <w:rPr>
          <w:b/>
          <w:sz w:val="28"/>
          <w:szCs w:val="28"/>
        </w:rPr>
        <w:t>Câu 4</w:t>
      </w:r>
      <w:r w:rsidR="00EF0C2F" w:rsidRPr="00162205">
        <w:rPr>
          <w:b/>
          <w:sz w:val="28"/>
          <w:szCs w:val="28"/>
        </w:rPr>
        <w:t xml:space="preserve">. </w:t>
      </w:r>
      <w:r w:rsidRPr="00162205">
        <w:rPr>
          <w:sz w:val="28"/>
          <w:szCs w:val="28"/>
        </w:rPr>
        <w:t>Trình bày cấu trúc mạch vòng (tích cực) trong truyền thông công nghiệp?</w:t>
      </w:r>
      <w:r w:rsidR="004E4C7B" w:rsidRPr="00162205">
        <w:rPr>
          <w:color w:val="000000" w:themeColor="text1"/>
          <w:sz w:val="28"/>
          <w:szCs w:val="28"/>
        </w:rPr>
        <w:t xml:space="preserve"> (2,0 điểm)</w:t>
      </w:r>
    </w:p>
    <w:p w14:paraId="4E240C39" w14:textId="2A91D762" w:rsidR="003A79F0" w:rsidRPr="00162205" w:rsidRDefault="003A79F0" w:rsidP="00325458">
      <w:pPr>
        <w:pStyle w:val="BodyText2"/>
        <w:tabs>
          <w:tab w:val="left" w:pos="990"/>
        </w:tabs>
        <w:spacing w:line="240" w:lineRule="auto"/>
        <w:ind w:firstLine="567"/>
        <w:jc w:val="both"/>
        <w:rPr>
          <w:b/>
          <w:sz w:val="28"/>
          <w:szCs w:val="28"/>
        </w:rPr>
      </w:pPr>
      <w:r w:rsidRPr="00162205">
        <w:rPr>
          <w:b/>
          <w:sz w:val="28"/>
          <w:szCs w:val="28"/>
        </w:rPr>
        <w:lastRenderedPageBreak/>
        <w:t>Câu 5</w:t>
      </w:r>
      <w:r w:rsidR="00EF0C2F" w:rsidRPr="00162205">
        <w:rPr>
          <w:b/>
          <w:sz w:val="28"/>
          <w:szCs w:val="28"/>
        </w:rPr>
        <w:t xml:space="preserve">. </w:t>
      </w:r>
      <w:r w:rsidRPr="00162205">
        <w:rPr>
          <w:sz w:val="28"/>
          <w:szCs w:val="28"/>
        </w:rPr>
        <w:t>Trình bày cấu trúc hình sao và cấu trúc hình cây trong truyền thông công nghiệp?</w:t>
      </w:r>
      <w:r w:rsidR="004E4C7B" w:rsidRPr="00162205">
        <w:rPr>
          <w:color w:val="000000" w:themeColor="text1"/>
          <w:sz w:val="28"/>
          <w:szCs w:val="28"/>
        </w:rPr>
        <w:t xml:space="preserve"> (2,0 điểm)</w:t>
      </w:r>
    </w:p>
    <w:p w14:paraId="4FBE198D" w14:textId="42BF9F21" w:rsidR="003A79F0" w:rsidRPr="00162205" w:rsidRDefault="003A79F0" w:rsidP="00325458">
      <w:pPr>
        <w:pStyle w:val="BodyText2"/>
        <w:tabs>
          <w:tab w:val="left" w:pos="990"/>
        </w:tabs>
        <w:spacing w:line="240" w:lineRule="auto"/>
        <w:ind w:firstLine="567"/>
        <w:jc w:val="both"/>
        <w:rPr>
          <w:b/>
          <w:sz w:val="28"/>
          <w:szCs w:val="28"/>
        </w:rPr>
      </w:pPr>
      <w:r w:rsidRPr="00162205">
        <w:rPr>
          <w:b/>
          <w:sz w:val="28"/>
          <w:szCs w:val="28"/>
        </w:rPr>
        <w:t>Câu 6</w:t>
      </w:r>
      <w:r w:rsidR="00EF0C2F" w:rsidRPr="00162205">
        <w:rPr>
          <w:b/>
          <w:sz w:val="28"/>
          <w:szCs w:val="28"/>
        </w:rPr>
        <w:t xml:space="preserve">. </w:t>
      </w:r>
      <w:r w:rsidRPr="00162205">
        <w:rPr>
          <w:sz w:val="28"/>
          <w:szCs w:val="28"/>
        </w:rPr>
        <w:t>Trình bày cấu tạo, đặc điểm của phương tiện truyền dẫn bằng cáp đồng trục trong truyền thông công nghiệp?</w:t>
      </w:r>
      <w:r w:rsidR="004E4C7B" w:rsidRPr="00162205">
        <w:rPr>
          <w:color w:val="000000" w:themeColor="text1"/>
          <w:sz w:val="28"/>
          <w:szCs w:val="28"/>
        </w:rPr>
        <w:t xml:space="preserve"> (2,0 điểm)</w:t>
      </w:r>
    </w:p>
    <w:p w14:paraId="1005D2B8" w14:textId="0EBE2608" w:rsidR="003A79F0" w:rsidRPr="00162205" w:rsidRDefault="003A79F0" w:rsidP="00325458">
      <w:pPr>
        <w:pStyle w:val="BodyText2"/>
        <w:tabs>
          <w:tab w:val="left" w:pos="990"/>
        </w:tabs>
        <w:spacing w:line="240" w:lineRule="auto"/>
        <w:ind w:firstLine="567"/>
        <w:jc w:val="both"/>
        <w:rPr>
          <w:b/>
          <w:sz w:val="28"/>
          <w:szCs w:val="28"/>
        </w:rPr>
      </w:pPr>
      <w:r w:rsidRPr="00162205">
        <w:rPr>
          <w:b/>
          <w:sz w:val="28"/>
          <w:szCs w:val="28"/>
        </w:rPr>
        <w:t>Câu 7</w:t>
      </w:r>
      <w:r w:rsidR="00EF0C2F" w:rsidRPr="00162205">
        <w:rPr>
          <w:b/>
          <w:sz w:val="28"/>
          <w:szCs w:val="28"/>
        </w:rPr>
        <w:t xml:space="preserve">. </w:t>
      </w:r>
      <w:r w:rsidRPr="00162205">
        <w:rPr>
          <w:sz w:val="28"/>
          <w:szCs w:val="28"/>
        </w:rPr>
        <w:t>Trình bày 4 định luật cơ bản của đại số logic: luật hoán vị, luật kết hợp, luật phân phối và luật nghịch đảo?</w:t>
      </w:r>
      <w:r w:rsidR="004E4C7B" w:rsidRPr="00162205">
        <w:rPr>
          <w:color w:val="000000" w:themeColor="text1"/>
          <w:sz w:val="28"/>
          <w:szCs w:val="28"/>
        </w:rPr>
        <w:t xml:space="preserve"> (2,0 điểm)</w:t>
      </w:r>
    </w:p>
    <w:p w14:paraId="44D62C99" w14:textId="00160A60" w:rsidR="003A79F0" w:rsidRPr="00162205" w:rsidRDefault="003A79F0" w:rsidP="00325458">
      <w:pPr>
        <w:pStyle w:val="BodyText2"/>
        <w:tabs>
          <w:tab w:val="left" w:pos="990"/>
        </w:tabs>
        <w:spacing w:line="240" w:lineRule="auto"/>
        <w:ind w:firstLine="567"/>
        <w:jc w:val="both"/>
        <w:rPr>
          <w:b/>
          <w:sz w:val="28"/>
          <w:szCs w:val="28"/>
        </w:rPr>
      </w:pPr>
      <w:r w:rsidRPr="00162205">
        <w:rPr>
          <w:b/>
          <w:sz w:val="28"/>
          <w:szCs w:val="28"/>
        </w:rPr>
        <w:t>Câu 8</w:t>
      </w:r>
      <w:r w:rsidR="00EF0C2F" w:rsidRPr="00162205">
        <w:rPr>
          <w:b/>
          <w:sz w:val="28"/>
          <w:szCs w:val="28"/>
        </w:rPr>
        <w:t xml:space="preserve">. </w:t>
      </w:r>
      <w:r w:rsidRPr="00162205">
        <w:rPr>
          <w:sz w:val="28"/>
          <w:szCs w:val="28"/>
        </w:rPr>
        <w:t>Trình bày 4 phương pháp biểu diễn hàm logic?</w:t>
      </w:r>
      <w:r w:rsidR="004E4C7B" w:rsidRPr="00162205">
        <w:rPr>
          <w:color w:val="000000" w:themeColor="text1"/>
          <w:sz w:val="28"/>
          <w:szCs w:val="28"/>
        </w:rPr>
        <w:t xml:space="preserve"> (2,0 điểm)</w:t>
      </w:r>
    </w:p>
    <w:p w14:paraId="07A85897" w14:textId="29A758B7" w:rsidR="003A79F0" w:rsidRPr="00162205" w:rsidRDefault="003A79F0" w:rsidP="003A79F0">
      <w:pPr>
        <w:pStyle w:val="BodyText2"/>
        <w:tabs>
          <w:tab w:val="left" w:pos="990"/>
        </w:tabs>
        <w:spacing w:line="240" w:lineRule="auto"/>
        <w:ind w:firstLine="567"/>
        <w:jc w:val="both"/>
        <w:rPr>
          <w:b/>
          <w:sz w:val="28"/>
          <w:szCs w:val="28"/>
        </w:rPr>
      </w:pPr>
      <w:r w:rsidRPr="00162205">
        <w:rPr>
          <w:b/>
          <w:sz w:val="28"/>
          <w:szCs w:val="28"/>
        </w:rPr>
        <w:t>Câu 9</w:t>
      </w:r>
      <w:r w:rsidR="00EF0C2F" w:rsidRPr="00162205">
        <w:rPr>
          <w:b/>
          <w:sz w:val="28"/>
          <w:szCs w:val="28"/>
        </w:rPr>
        <w:t xml:space="preserve">. </w:t>
      </w:r>
      <w:r w:rsidRPr="00162205">
        <w:rPr>
          <w:sz w:val="28"/>
          <w:szCs w:val="28"/>
        </w:rPr>
        <w:t xml:space="preserve">Hãy tối thiểu hàm logic sau đây theo hàm tổng bằng phương pháp sử dụng bảng Karnaugh: </w:t>
      </w:r>
      <w:r w:rsidR="004E4C7B" w:rsidRPr="00162205">
        <w:rPr>
          <w:color w:val="000000" w:themeColor="text1"/>
          <w:sz w:val="28"/>
          <w:szCs w:val="28"/>
        </w:rPr>
        <w:t>(2,0 điểm)</w:t>
      </w:r>
    </w:p>
    <w:p w14:paraId="36E1989C" w14:textId="605B4A02" w:rsidR="003A79F0" w:rsidRPr="00631E17" w:rsidRDefault="003A79F0" w:rsidP="003A79F0">
      <w:pPr>
        <w:pStyle w:val="BodyText2"/>
        <w:tabs>
          <w:tab w:val="left" w:pos="990"/>
        </w:tabs>
        <w:spacing w:line="240" w:lineRule="auto"/>
        <w:ind w:firstLine="567"/>
        <w:jc w:val="both"/>
        <w:rPr>
          <w:b/>
          <w:sz w:val="26"/>
          <w:szCs w:val="26"/>
        </w:rPr>
      </w:pPr>
      <m:oMathPara>
        <m:oMath>
          <m:r>
            <w:rPr>
              <w:rFonts w:ascii="Cambria Math" w:hAnsi="Cambria Math"/>
              <w:sz w:val="26"/>
              <w:szCs w:val="26"/>
            </w:rPr>
            <m:t>f</m:t>
          </m:r>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3</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4</m:t>
                  </m:r>
                </m:sub>
              </m:sSub>
            </m:e>
          </m:d>
          <m:r>
            <w:rPr>
              <w:rFonts w:ascii="Cambria Math" w:hAnsi="Cambria Math"/>
              <w:sz w:val="26"/>
              <w:szCs w:val="26"/>
            </w:rPr>
            <m:t>=</m:t>
          </m:r>
          <m:nary>
            <m:naryPr>
              <m:chr m:val="∑"/>
              <m:limLoc m:val="undOvr"/>
              <m:subHide m:val="1"/>
              <m:supHide m:val="1"/>
              <m:ctrlPr>
                <w:rPr>
                  <w:rFonts w:ascii="Cambria Math" w:hAnsi="Cambria Math"/>
                  <w:i/>
                  <w:sz w:val="26"/>
                  <w:szCs w:val="26"/>
                </w:rPr>
              </m:ctrlPr>
            </m:naryPr>
            <m:sub/>
            <m:sup/>
            <m:e>
              <m:r>
                <w:rPr>
                  <w:rFonts w:ascii="Cambria Math" w:hAnsi="Cambria Math"/>
                  <w:sz w:val="26"/>
                  <w:szCs w:val="26"/>
                </w:rPr>
                <m:t>1, 5, 6, 7, 11, 13: N=12, 15;</m:t>
              </m:r>
            </m:e>
          </m:nary>
        </m:oMath>
      </m:oMathPara>
    </w:p>
    <w:p w14:paraId="30DA21AC" w14:textId="02FAB5F8" w:rsidR="003A79F0" w:rsidRPr="00162205" w:rsidRDefault="003A79F0" w:rsidP="003A79F0">
      <w:pPr>
        <w:pStyle w:val="BodyText2"/>
        <w:tabs>
          <w:tab w:val="left" w:pos="990"/>
        </w:tabs>
        <w:spacing w:line="240" w:lineRule="auto"/>
        <w:ind w:firstLine="567"/>
        <w:jc w:val="both"/>
        <w:rPr>
          <w:b/>
          <w:color w:val="FF0000"/>
          <w:sz w:val="28"/>
          <w:szCs w:val="28"/>
        </w:rPr>
      </w:pPr>
      <w:r w:rsidRPr="00162205">
        <w:rPr>
          <w:b/>
          <w:sz w:val="28"/>
          <w:szCs w:val="28"/>
        </w:rPr>
        <w:t>Câu 10</w:t>
      </w:r>
      <w:r w:rsidR="00EF0C2F" w:rsidRPr="00162205">
        <w:rPr>
          <w:b/>
          <w:sz w:val="28"/>
          <w:szCs w:val="28"/>
        </w:rPr>
        <w:t xml:space="preserve">. </w:t>
      </w:r>
      <w:r w:rsidRPr="00162205">
        <w:rPr>
          <w:color w:val="000000" w:themeColor="text1"/>
          <w:sz w:val="28"/>
          <w:szCs w:val="28"/>
        </w:rPr>
        <w:t xml:space="preserve">Yêu cầu thiết kế một mạch tổ hợp số 2 tầng (tầng 1 dùng mạch AND, tầng 2 dùng mạch OR) với hàm logic có 3 đầu vào và 1 đầu ra được biểu diễn như sau: </w:t>
      </w:r>
      <w:r w:rsidR="004E4C7B" w:rsidRPr="00162205">
        <w:rPr>
          <w:color w:val="000000" w:themeColor="text1"/>
          <w:sz w:val="28"/>
          <w:szCs w:val="28"/>
        </w:rPr>
        <w:t>(2,0 điểm)</w:t>
      </w:r>
    </w:p>
    <w:p w14:paraId="6639BEA7" w14:textId="3B4A9695" w:rsidR="003A79F0" w:rsidRPr="00631E17" w:rsidRDefault="003A79F0" w:rsidP="003A79F0">
      <w:pPr>
        <w:pStyle w:val="BodyText2"/>
        <w:tabs>
          <w:tab w:val="left" w:pos="990"/>
        </w:tabs>
        <w:spacing w:line="240" w:lineRule="auto"/>
        <w:ind w:firstLine="567"/>
        <w:jc w:val="both"/>
        <w:rPr>
          <w:b/>
          <w:color w:val="FF0000"/>
          <w:sz w:val="26"/>
          <w:szCs w:val="26"/>
        </w:rPr>
      </w:pPr>
      <w:r w:rsidRPr="00631E17">
        <w:rPr>
          <w:sz w:val="26"/>
          <w:szCs w:val="26"/>
        </w:rPr>
        <w:object w:dxaOrig="7260" w:dyaOrig="2685" w14:anchorId="61CA8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84pt" o:ole="">
            <v:imagedata r:id="rId6" o:title="" cropleft="3267f" cropright="3065f"/>
          </v:shape>
          <o:OLEObject Type="Embed" ProgID="PBrush" ShapeID="_x0000_i1025" DrawAspect="Content" ObjectID="_1818927728" r:id="rId7"/>
        </w:object>
      </w:r>
    </w:p>
    <w:p w14:paraId="46754443" w14:textId="77777777" w:rsidR="002C6AA5" w:rsidRPr="00631E17" w:rsidRDefault="002C6AA5" w:rsidP="00C84A78">
      <w:pPr>
        <w:pStyle w:val="BodyText2"/>
        <w:tabs>
          <w:tab w:val="left" w:pos="990"/>
        </w:tabs>
        <w:spacing w:line="240" w:lineRule="auto"/>
        <w:jc w:val="both"/>
        <w:rPr>
          <w:b/>
          <w:color w:val="FF0000"/>
          <w:sz w:val="26"/>
          <w:szCs w:val="26"/>
        </w:rPr>
      </w:pPr>
    </w:p>
    <w:p w14:paraId="2B7A5C2F" w14:textId="63914F31" w:rsidR="0001341F" w:rsidRPr="00162205" w:rsidRDefault="00162205" w:rsidP="00C84A78">
      <w:pPr>
        <w:pStyle w:val="BodyText2"/>
        <w:tabs>
          <w:tab w:val="left" w:pos="990"/>
        </w:tabs>
        <w:spacing w:line="240" w:lineRule="auto"/>
        <w:jc w:val="both"/>
        <w:rPr>
          <w:b/>
          <w:sz w:val="28"/>
          <w:szCs w:val="28"/>
        </w:rPr>
      </w:pPr>
      <w:r>
        <w:rPr>
          <w:b/>
          <w:sz w:val="28"/>
          <w:szCs w:val="28"/>
        </w:rPr>
        <w:t xml:space="preserve">        </w:t>
      </w:r>
      <w:r w:rsidRPr="00162205">
        <w:rPr>
          <w:b/>
          <w:sz w:val="28"/>
          <w:szCs w:val="28"/>
        </w:rPr>
        <w:t>III. PHẦN ĐIỀU KHIỂN TỰ ĐỘNG VÀ LÝ THUYẾT ĐIỆN TỬ</w:t>
      </w:r>
    </w:p>
    <w:p w14:paraId="3767B97D" w14:textId="28FCBD48" w:rsidR="003A79F0" w:rsidRPr="00162205" w:rsidRDefault="003A79F0" w:rsidP="003A79F0">
      <w:pPr>
        <w:pStyle w:val="BodyText2"/>
        <w:tabs>
          <w:tab w:val="left" w:pos="990"/>
        </w:tabs>
        <w:spacing w:line="240" w:lineRule="auto"/>
        <w:ind w:firstLine="567"/>
        <w:jc w:val="both"/>
        <w:rPr>
          <w:b/>
          <w:sz w:val="28"/>
          <w:szCs w:val="28"/>
        </w:rPr>
      </w:pPr>
      <w:r w:rsidRPr="00162205">
        <w:rPr>
          <w:b/>
          <w:sz w:val="28"/>
          <w:szCs w:val="28"/>
        </w:rPr>
        <w:t>Câu 1</w:t>
      </w:r>
      <w:r w:rsidR="00EF0C2F" w:rsidRPr="00162205">
        <w:rPr>
          <w:b/>
          <w:sz w:val="28"/>
          <w:szCs w:val="28"/>
        </w:rPr>
        <w:t xml:space="preserve">. </w:t>
      </w:r>
      <w:r w:rsidRPr="00162205">
        <w:rPr>
          <w:sz w:val="28"/>
          <w:szCs w:val="28"/>
        </w:rPr>
        <w:t>Điốt là gì? Nêu cấu tạo, nguyên lý hoạt động của điôt? Các thông số cơ bản của một điôt là gì và ý nghĩa của nó như thế nào?</w:t>
      </w:r>
      <w:r w:rsidR="004E4C7B" w:rsidRPr="00162205">
        <w:rPr>
          <w:color w:val="000000" w:themeColor="text1"/>
          <w:sz w:val="28"/>
          <w:szCs w:val="28"/>
        </w:rPr>
        <w:t xml:space="preserve"> (2,0 điểm)</w:t>
      </w:r>
    </w:p>
    <w:p w14:paraId="5F342A05" w14:textId="38B080F7" w:rsidR="003A79F0" w:rsidRPr="00162205" w:rsidRDefault="003A79F0" w:rsidP="003A79F0">
      <w:pPr>
        <w:pStyle w:val="BodyText2"/>
        <w:tabs>
          <w:tab w:val="left" w:pos="990"/>
        </w:tabs>
        <w:spacing w:line="240" w:lineRule="auto"/>
        <w:ind w:firstLine="567"/>
        <w:jc w:val="both"/>
        <w:rPr>
          <w:b/>
          <w:sz w:val="28"/>
          <w:szCs w:val="28"/>
        </w:rPr>
      </w:pPr>
      <w:r w:rsidRPr="00162205">
        <w:rPr>
          <w:b/>
          <w:sz w:val="28"/>
          <w:szCs w:val="28"/>
        </w:rPr>
        <w:t>Câu 2</w:t>
      </w:r>
      <w:r w:rsidR="00EF0C2F" w:rsidRPr="00162205">
        <w:rPr>
          <w:b/>
          <w:sz w:val="28"/>
          <w:szCs w:val="28"/>
        </w:rPr>
        <w:t xml:space="preserve">. </w:t>
      </w:r>
      <w:r w:rsidR="00BD07E5" w:rsidRPr="00162205">
        <w:rPr>
          <w:sz w:val="28"/>
          <w:szCs w:val="28"/>
        </w:rPr>
        <w:t>Thyristor</w:t>
      </w:r>
      <w:r w:rsidRPr="00162205">
        <w:rPr>
          <w:color w:val="FF0000"/>
          <w:sz w:val="28"/>
          <w:szCs w:val="28"/>
        </w:rPr>
        <w:t xml:space="preserve"> </w:t>
      </w:r>
      <w:r w:rsidRPr="00162205">
        <w:rPr>
          <w:sz w:val="28"/>
          <w:szCs w:val="28"/>
        </w:rPr>
        <w:t xml:space="preserve">là gì? Nêu cấu tạo, các thông số cơ bản của một </w:t>
      </w:r>
      <w:r w:rsidR="00BD07E5" w:rsidRPr="00162205">
        <w:rPr>
          <w:sz w:val="28"/>
          <w:szCs w:val="28"/>
        </w:rPr>
        <w:t>thyristor</w:t>
      </w:r>
      <w:r w:rsidRPr="00162205">
        <w:rPr>
          <w:sz w:val="28"/>
          <w:szCs w:val="28"/>
        </w:rPr>
        <w:t xml:space="preserve"> là gì và ý nghĩa của nó như thế nào?</w:t>
      </w:r>
      <w:r w:rsidR="004E4C7B" w:rsidRPr="00162205">
        <w:rPr>
          <w:color w:val="000000" w:themeColor="text1"/>
          <w:sz w:val="28"/>
          <w:szCs w:val="28"/>
        </w:rPr>
        <w:t xml:space="preserve"> (2,0 điểm)</w:t>
      </w:r>
    </w:p>
    <w:p w14:paraId="5D333FBB" w14:textId="6A534949" w:rsidR="003A79F0" w:rsidRPr="00162205" w:rsidRDefault="003A79F0" w:rsidP="003A79F0">
      <w:pPr>
        <w:pStyle w:val="BodyText2"/>
        <w:tabs>
          <w:tab w:val="left" w:pos="990"/>
        </w:tabs>
        <w:spacing w:line="240" w:lineRule="auto"/>
        <w:ind w:firstLine="567"/>
        <w:jc w:val="both"/>
        <w:rPr>
          <w:b/>
          <w:sz w:val="28"/>
          <w:szCs w:val="28"/>
        </w:rPr>
      </w:pPr>
      <w:r w:rsidRPr="00162205">
        <w:rPr>
          <w:b/>
          <w:sz w:val="28"/>
          <w:szCs w:val="28"/>
        </w:rPr>
        <w:t>Câu 3</w:t>
      </w:r>
      <w:r w:rsidR="00EF0C2F" w:rsidRPr="00162205">
        <w:rPr>
          <w:b/>
          <w:sz w:val="28"/>
          <w:szCs w:val="28"/>
        </w:rPr>
        <w:t xml:space="preserve">. </w:t>
      </w:r>
      <w:r w:rsidRPr="00162205">
        <w:rPr>
          <w:sz w:val="28"/>
          <w:szCs w:val="28"/>
        </w:rPr>
        <w:t>Chỉnh lưu là gì? Các cách phân loại của một mạch chỉnh lưu? Các tham số cơ bản của một mạch chỉnh lưu là gì?</w:t>
      </w:r>
      <w:r w:rsidR="004E4C7B" w:rsidRPr="00162205">
        <w:rPr>
          <w:color w:val="000000" w:themeColor="text1"/>
          <w:sz w:val="28"/>
          <w:szCs w:val="28"/>
        </w:rPr>
        <w:t xml:space="preserve"> (2,0 điểm)</w:t>
      </w:r>
    </w:p>
    <w:p w14:paraId="183BA458" w14:textId="490A56FA" w:rsidR="003A79F0" w:rsidRPr="00162205" w:rsidRDefault="003A79F0" w:rsidP="003A79F0">
      <w:pPr>
        <w:pStyle w:val="BodyText2"/>
        <w:tabs>
          <w:tab w:val="left" w:pos="990"/>
        </w:tabs>
        <w:spacing w:line="240" w:lineRule="auto"/>
        <w:ind w:firstLine="567"/>
        <w:jc w:val="both"/>
        <w:rPr>
          <w:b/>
          <w:sz w:val="28"/>
          <w:szCs w:val="28"/>
        </w:rPr>
      </w:pPr>
      <w:r w:rsidRPr="00162205">
        <w:rPr>
          <w:b/>
          <w:sz w:val="28"/>
          <w:szCs w:val="28"/>
        </w:rPr>
        <w:t>Câu 4</w:t>
      </w:r>
      <w:r w:rsidR="00EF0C2F" w:rsidRPr="00162205">
        <w:rPr>
          <w:b/>
          <w:sz w:val="28"/>
          <w:szCs w:val="28"/>
        </w:rPr>
        <w:t xml:space="preserve">. </w:t>
      </w:r>
      <w:r w:rsidRPr="00162205">
        <w:rPr>
          <w:sz w:val="28"/>
          <w:szCs w:val="28"/>
        </w:rPr>
        <w:t>Vẽ sơ đồ và thuyết minh nguyên lý làm việc của chỉnh lưu cầu 1 pha? Vẽ đồ thị điện áp ra sau chỉnh lưu?</w:t>
      </w:r>
      <w:r w:rsidR="004E4C7B" w:rsidRPr="00162205">
        <w:rPr>
          <w:color w:val="000000" w:themeColor="text1"/>
          <w:sz w:val="28"/>
          <w:szCs w:val="28"/>
        </w:rPr>
        <w:t xml:space="preserve"> (2,0 điểm)</w:t>
      </w:r>
    </w:p>
    <w:p w14:paraId="464E6908" w14:textId="74AFDC02" w:rsidR="003A79F0" w:rsidRPr="00162205" w:rsidRDefault="003A79F0" w:rsidP="003A79F0">
      <w:pPr>
        <w:pStyle w:val="BodyText2"/>
        <w:tabs>
          <w:tab w:val="left" w:pos="990"/>
        </w:tabs>
        <w:spacing w:line="240" w:lineRule="auto"/>
        <w:ind w:firstLine="567"/>
        <w:jc w:val="both"/>
        <w:rPr>
          <w:b/>
          <w:sz w:val="28"/>
          <w:szCs w:val="28"/>
        </w:rPr>
      </w:pPr>
      <w:r w:rsidRPr="00162205">
        <w:rPr>
          <w:b/>
          <w:sz w:val="28"/>
          <w:szCs w:val="28"/>
        </w:rPr>
        <w:t>Câu 5</w:t>
      </w:r>
      <w:r w:rsidR="00EF0C2F" w:rsidRPr="00162205">
        <w:rPr>
          <w:b/>
          <w:sz w:val="28"/>
          <w:szCs w:val="28"/>
        </w:rPr>
        <w:t xml:space="preserve">. </w:t>
      </w:r>
      <w:r w:rsidRPr="00162205">
        <w:rPr>
          <w:sz w:val="28"/>
          <w:szCs w:val="28"/>
        </w:rPr>
        <w:t>Vẽ sơ đồ và thuyết minh nguyên lý làm việc của chỉnh lưu tia 3 pha? Vẽ đồ thị điện áp ra sau chỉnh lưu?</w:t>
      </w:r>
      <w:r w:rsidR="004E4C7B" w:rsidRPr="00162205">
        <w:rPr>
          <w:color w:val="000000" w:themeColor="text1"/>
          <w:sz w:val="28"/>
          <w:szCs w:val="28"/>
        </w:rPr>
        <w:t xml:space="preserve"> (2,0 điểm)</w:t>
      </w:r>
    </w:p>
    <w:p w14:paraId="76483F04" w14:textId="49A0517B" w:rsidR="003A79F0" w:rsidRPr="00162205" w:rsidRDefault="003A79F0" w:rsidP="003A79F0">
      <w:pPr>
        <w:pStyle w:val="BodyText2"/>
        <w:tabs>
          <w:tab w:val="left" w:pos="990"/>
        </w:tabs>
        <w:spacing w:line="240" w:lineRule="auto"/>
        <w:ind w:firstLine="567"/>
        <w:jc w:val="both"/>
        <w:rPr>
          <w:b/>
          <w:sz w:val="28"/>
          <w:szCs w:val="28"/>
        </w:rPr>
      </w:pPr>
      <w:r w:rsidRPr="00162205">
        <w:rPr>
          <w:b/>
          <w:sz w:val="28"/>
          <w:szCs w:val="28"/>
        </w:rPr>
        <w:t>Câu 6</w:t>
      </w:r>
      <w:r w:rsidR="00EF0C2F" w:rsidRPr="00162205">
        <w:rPr>
          <w:b/>
          <w:sz w:val="28"/>
          <w:szCs w:val="28"/>
        </w:rPr>
        <w:t xml:space="preserve">. </w:t>
      </w:r>
      <w:r w:rsidRPr="00162205">
        <w:rPr>
          <w:sz w:val="28"/>
          <w:szCs w:val="28"/>
        </w:rPr>
        <w:t>Vẽ sơ đồ và thuyết minh nguyên lý làm việc của chỉnh lưu điều khiển một pha nửa chu kỳ tải thuần trở? Vẽ đồ thị điện áp ra sau chỉnh lưu?</w:t>
      </w:r>
      <w:r w:rsidR="004E4C7B" w:rsidRPr="00162205">
        <w:rPr>
          <w:color w:val="000000" w:themeColor="text1"/>
          <w:sz w:val="28"/>
          <w:szCs w:val="28"/>
        </w:rPr>
        <w:t xml:space="preserve"> (2,0 điểm)</w:t>
      </w:r>
    </w:p>
    <w:p w14:paraId="279C26B7" w14:textId="36478B6B" w:rsidR="003A79F0" w:rsidRPr="00162205" w:rsidRDefault="003A79F0" w:rsidP="003A79F0">
      <w:pPr>
        <w:pStyle w:val="BodyText2"/>
        <w:tabs>
          <w:tab w:val="left" w:pos="990"/>
        </w:tabs>
        <w:spacing w:line="240" w:lineRule="auto"/>
        <w:ind w:firstLine="567"/>
        <w:jc w:val="both"/>
        <w:rPr>
          <w:b/>
          <w:sz w:val="28"/>
          <w:szCs w:val="28"/>
        </w:rPr>
      </w:pPr>
      <w:r w:rsidRPr="00162205">
        <w:rPr>
          <w:b/>
          <w:sz w:val="28"/>
          <w:szCs w:val="28"/>
        </w:rPr>
        <w:t>Câu 7</w:t>
      </w:r>
      <w:r w:rsidR="00EF0C2F" w:rsidRPr="00162205">
        <w:rPr>
          <w:b/>
          <w:sz w:val="28"/>
          <w:szCs w:val="28"/>
        </w:rPr>
        <w:t xml:space="preserve">. </w:t>
      </w:r>
      <w:r w:rsidRPr="00162205">
        <w:rPr>
          <w:sz w:val="28"/>
          <w:szCs w:val="28"/>
        </w:rPr>
        <w:t>Viết phương trình, hàm truyền đạt và vẽ hàm quá độ của khâu tỷ lệ?</w:t>
      </w:r>
      <w:r w:rsidR="004E4C7B" w:rsidRPr="00162205">
        <w:rPr>
          <w:color w:val="000000" w:themeColor="text1"/>
          <w:sz w:val="28"/>
          <w:szCs w:val="28"/>
        </w:rPr>
        <w:t xml:space="preserve"> (2,0 điểm)</w:t>
      </w:r>
    </w:p>
    <w:p w14:paraId="0D9031B1" w14:textId="6F487D0B" w:rsidR="003A79F0" w:rsidRPr="00162205" w:rsidRDefault="003A79F0" w:rsidP="003A79F0">
      <w:pPr>
        <w:pStyle w:val="BodyText2"/>
        <w:tabs>
          <w:tab w:val="left" w:pos="990"/>
        </w:tabs>
        <w:spacing w:line="240" w:lineRule="auto"/>
        <w:ind w:firstLine="567"/>
        <w:jc w:val="both"/>
        <w:rPr>
          <w:sz w:val="28"/>
          <w:szCs w:val="28"/>
        </w:rPr>
      </w:pPr>
      <w:r w:rsidRPr="00162205">
        <w:rPr>
          <w:b/>
          <w:sz w:val="28"/>
          <w:szCs w:val="28"/>
        </w:rPr>
        <w:t>Câu 8</w:t>
      </w:r>
      <w:r w:rsidR="00EF0C2F" w:rsidRPr="00162205">
        <w:rPr>
          <w:b/>
          <w:sz w:val="28"/>
          <w:szCs w:val="28"/>
        </w:rPr>
        <w:t xml:space="preserve">. </w:t>
      </w:r>
      <w:r w:rsidRPr="00162205">
        <w:rPr>
          <w:sz w:val="28"/>
          <w:szCs w:val="28"/>
        </w:rPr>
        <w:t>Viết phương trình, hàm truyền đạt và vẽ hàm quá độ của khâu tích phân?</w:t>
      </w:r>
      <w:r w:rsidR="004E4C7B" w:rsidRPr="00162205">
        <w:rPr>
          <w:color w:val="000000" w:themeColor="text1"/>
          <w:sz w:val="28"/>
          <w:szCs w:val="28"/>
        </w:rPr>
        <w:t xml:space="preserve"> (2,0 điểm)</w:t>
      </w:r>
    </w:p>
    <w:p w14:paraId="72D9B304" w14:textId="3E9D9E8F" w:rsidR="003A79F0" w:rsidRPr="00162205" w:rsidRDefault="003A79F0" w:rsidP="003A79F0">
      <w:pPr>
        <w:pStyle w:val="BodyText2"/>
        <w:tabs>
          <w:tab w:val="left" w:pos="990"/>
        </w:tabs>
        <w:spacing w:line="240" w:lineRule="auto"/>
        <w:ind w:firstLine="567"/>
        <w:jc w:val="both"/>
        <w:rPr>
          <w:b/>
          <w:sz w:val="28"/>
          <w:szCs w:val="28"/>
        </w:rPr>
      </w:pPr>
      <w:r w:rsidRPr="00162205">
        <w:rPr>
          <w:b/>
          <w:sz w:val="28"/>
          <w:szCs w:val="28"/>
        </w:rPr>
        <w:lastRenderedPageBreak/>
        <w:t>Câu 9</w:t>
      </w:r>
      <w:r w:rsidR="00EF0C2F" w:rsidRPr="00162205">
        <w:rPr>
          <w:b/>
          <w:sz w:val="28"/>
          <w:szCs w:val="28"/>
        </w:rPr>
        <w:t xml:space="preserve">. </w:t>
      </w:r>
      <w:r w:rsidRPr="00162205">
        <w:rPr>
          <w:sz w:val="28"/>
          <w:szCs w:val="28"/>
        </w:rPr>
        <w:t>Viết phương trình, hàm truyền đạt và vẽ hàm quá độ của khâu vi phân?</w:t>
      </w:r>
      <w:r w:rsidR="004E4C7B" w:rsidRPr="00162205">
        <w:rPr>
          <w:color w:val="000000" w:themeColor="text1"/>
          <w:sz w:val="28"/>
          <w:szCs w:val="28"/>
        </w:rPr>
        <w:t xml:space="preserve"> (2,0 điểm)</w:t>
      </w:r>
    </w:p>
    <w:p w14:paraId="602E60E3" w14:textId="2EFB1718" w:rsidR="003A79F0" w:rsidRPr="00162205" w:rsidRDefault="003A79F0" w:rsidP="003A79F0">
      <w:pPr>
        <w:pStyle w:val="BodyText2"/>
        <w:tabs>
          <w:tab w:val="left" w:pos="990"/>
        </w:tabs>
        <w:spacing w:line="240" w:lineRule="auto"/>
        <w:ind w:firstLine="567"/>
        <w:jc w:val="both"/>
        <w:rPr>
          <w:b/>
          <w:sz w:val="28"/>
          <w:szCs w:val="28"/>
        </w:rPr>
      </w:pPr>
      <w:r w:rsidRPr="00162205">
        <w:rPr>
          <w:b/>
          <w:sz w:val="28"/>
          <w:szCs w:val="28"/>
        </w:rPr>
        <w:t>Câu 10</w:t>
      </w:r>
      <w:r w:rsidR="00EF0C2F" w:rsidRPr="00162205">
        <w:rPr>
          <w:b/>
          <w:sz w:val="28"/>
          <w:szCs w:val="28"/>
        </w:rPr>
        <w:t xml:space="preserve">. </w:t>
      </w:r>
      <w:r w:rsidRPr="00162205">
        <w:rPr>
          <w:sz w:val="28"/>
          <w:szCs w:val="28"/>
        </w:rPr>
        <w:t>Viết phương trình, hàm truyền đạt và vẽ hàm quá độ của khâu trễ?</w:t>
      </w:r>
      <w:r w:rsidR="004E4C7B" w:rsidRPr="00162205">
        <w:rPr>
          <w:color w:val="000000" w:themeColor="text1"/>
          <w:sz w:val="28"/>
          <w:szCs w:val="28"/>
        </w:rPr>
        <w:t xml:space="preserve"> (2,0 điểm)</w:t>
      </w:r>
    </w:p>
    <w:p w14:paraId="20BDA6ED" w14:textId="77777777" w:rsidR="008F4AD9" w:rsidRDefault="00162205" w:rsidP="008F4AD9">
      <w:pPr>
        <w:pStyle w:val="BodyText2"/>
        <w:tabs>
          <w:tab w:val="left" w:pos="990"/>
        </w:tabs>
        <w:spacing w:line="240" w:lineRule="auto"/>
        <w:jc w:val="both"/>
        <w:rPr>
          <w:b/>
          <w:sz w:val="28"/>
          <w:szCs w:val="28"/>
        </w:rPr>
      </w:pPr>
      <w:r>
        <w:rPr>
          <w:b/>
          <w:sz w:val="28"/>
          <w:szCs w:val="28"/>
        </w:rPr>
        <w:t xml:space="preserve">          </w:t>
      </w:r>
      <w:r w:rsidR="009D0795" w:rsidRPr="00162205">
        <w:rPr>
          <w:b/>
          <w:sz w:val="28"/>
          <w:szCs w:val="28"/>
        </w:rPr>
        <w:t>IV</w:t>
      </w:r>
      <w:r w:rsidR="00046B2C" w:rsidRPr="00162205">
        <w:rPr>
          <w:b/>
          <w:sz w:val="28"/>
          <w:szCs w:val="28"/>
        </w:rPr>
        <w:t>.</w:t>
      </w:r>
      <w:r w:rsidR="009D0795" w:rsidRPr="00162205">
        <w:rPr>
          <w:b/>
          <w:sz w:val="28"/>
          <w:szCs w:val="28"/>
        </w:rPr>
        <w:t xml:space="preserve"> </w:t>
      </w:r>
      <w:r w:rsidRPr="00162205">
        <w:rPr>
          <w:b/>
          <w:sz w:val="28"/>
          <w:szCs w:val="28"/>
        </w:rPr>
        <w:t>PHẦN MÁY ĐIỆN, KHÍ CỤ ĐIỆN VÀ RƠ LE BẢO VỆ</w:t>
      </w:r>
    </w:p>
    <w:p w14:paraId="0E6714CA" w14:textId="4FCDDCEE" w:rsidR="009D0795" w:rsidRPr="008F4AD9" w:rsidRDefault="008F4AD9" w:rsidP="009814CC">
      <w:pPr>
        <w:pStyle w:val="BodyText2"/>
        <w:tabs>
          <w:tab w:val="left" w:pos="680"/>
          <w:tab w:val="left" w:pos="990"/>
        </w:tabs>
        <w:spacing w:line="240" w:lineRule="auto"/>
        <w:jc w:val="both"/>
        <w:rPr>
          <w:b/>
          <w:sz w:val="28"/>
          <w:szCs w:val="28"/>
        </w:rPr>
      </w:pPr>
      <w:r>
        <w:rPr>
          <w:b/>
          <w:sz w:val="28"/>
          <w:szCs w:val="28"/>
        </w:rPr>
        <w:tab/>
      </w:r>
      <w:r w:rsidR="009D0795" w:rsidRPr="00162205">
        <w:rPr>
          <w:rFonts w:eastAsia="Calibri"/>
          <w:b/>
          <w:sz w:val="28"/>
          <w:szCs w:val="28"/>
        </w:rPr>
        <w:t xml:space="preserve">Câu 1. </w:t>
      </w:r>
      <w:r w:rsidR="00F86358" w:rsidRPr="00162205">
        <w:rPr>
          <w:rFonts w:eastAsia="Calibri"/>
          <w:sz w:val="28"/>
          <w:szCs w:val="28"/>
        </w:rPr>
        <w:t>Nêu định nghĩa h</w:t>
      </w:r>
      <w:r w:rsidR="009D0795" w:rsidRPr="00162205">
        <w:rPr>
          <w:rFonts w:eastAsia="Calibri"/>
          <w:sz w:val="28"/>
          <w:szCs w:val="28"/>
        </w:rPr>
        <w:t xml:space="preserve">ồ quang điện là gì? </w:t>
      </w:r>
      <w:r w:rsidR="00F86358" w:rsidRPr="00162205">
        <w:rPr>
          <w:rFonts w:eastAsia="Calibri"/>
          <w:sz w:val="28"/>
          <w:szCs w:val="28"/>
        </w:rPr>
        <w:t>Trình bày c</w:t>
      </w:r>
      <w:r w:rsidR="009D0795" w:rsidRPr="00162205">
        <w:rPr>
          <w:rFonts w:eastAsia="Calibri"/>
          <w:sz w:val="28"/>
          <w:szCs w:val="28"/>
        </w:rPr>
        <w:t>ác biện pháp dập hồ quang điện?</w:t>
      </w:r>
      <w:r w:rsidR="004E4C7B" w:rsidRPr="00162205">
        <w:rPr>
          <w:color w:val="000000" w:themeColor="text1"/>
          <w:sz w:val="28"/>
          <w:szCs w:val="28"/>
        </w:rPr>
        <w:t xml:space="preserve"> (2,0 điểm)</w:t>
      </w:r>
    </w:p>
    <w:p w14:paraId="64A747E5" w14:textId="095091F9" w:rsidR="009D0795" w:rsidRPr="00162205" w:rsidRDefault="009814CC" w:rsidP="009814CC">
      <w:pPr>
        <w:pStyle w:val="BodyText2"/>
        <w:tabs>
          <w:tab w:val="left" w:pos="680"/>
          <w:tab w:val="left" w:pos="990"/>
        </w:tabs>
        <w:spacing w:line="240" w:lineRule="auto"/>
        <w:jc w:val="both"/>
        <w:rPr>
          <w:rFonts w:eastAsia="Calibri"/>
          <w:sz w:val="28"/>
          <w:szCs w:val="28"/>
        </w:rPr>
      </w:pPr>
      <w:r>
        <w:rPr>
          <w:rFonts w:eastAsia="Calibri"/>
          <w:b/>
          <w:sz w:val="28"/>
          <w:szCs w:val="28"/>
        </w:rPr>
        <w:tab/>
      </w:r>
      <w:r w:rsidR="009D0795" w:rsidRPr="00162205">
        <w:rPr>
          <w:rFonts w:eastAsia="Calibri"/>
          <w:b/>
          <w:sz w:val="28"/>
          <w:szCs w:val="28"/>
        </w:rPr>
        <w:t xml:space="preserve">Câu 2. </w:t>
      </w:r>
      <w:r w:rsidR="00F214F2" w:rsidRPr="00162205">
        <w:rPr>
          <w:rFonts w:eastAsia="Calibri"/>
          <w:sz w:val="28"/>
          <w:szCs w:val="28"/>
        </w:rPr>
        <w:t xml:space="preserve">Nêu định nghĩa </w:t>
      </w:r>
      <w:r w:rsidR="009D0795" w:rsidRPr="00162205">
        <w:rPr>
          <w:rFonts w:eastAsia="Calibri"/>
          <w:sz w:val="28"/>
          <w:szCs w:val="28"/>
        </w:rPr>
        <w:t xml:space="preserve">Công tắc tơ là gì? Hãy </w:t>
      </w:r>
      <w:r w:rsidR="00F214F2" w:rsidRPr="00162205">
        <w:rPr>
          <w:rFonts w:eastAsia="Calibri"/>
          <w:sz w:val="28"/>
          <w:szCs w:val="28"/>
        </w:rPr>
        <w:t xml:space="preserve">trình bày </w:t>
      </w:r>
      <w:r w:rsidR="009D0795" w:rsidRPr="00162205">
        <w:rPr>
          <w:rFonts w:eastAsia="Calibri"/>
          <w:sz w:val="28"/>
          <w:szCs w:val="28"/>
        </w:rPr>
        <w:t>các thông số chủ yếu của công tắc tơ?</w:t>
      </w:r>
      <w:r w:rsidR="004E4C7B" w:rsidRPr="00162205">
        <w:rPr>
          <w:color w:val="000000" w:themeColor="text1"/>
          <w:sz w:val="28"/>
          <w:szCs w:val="28"/>
        </w:rPr>
        <w:t xml:space="preserve"> (2,0 điểm)</w:t>
      </w:r>
    </w:p>
    <w:p w14:paraId="1D3FAF4F" w14:textId="0E93B8A3" w:rsidR="009D0795" w:rsidRPr="00162205" w:rsidRDefault="009814CC" w:rsidP="009814CC">
      <w:pPr>
        <w:pStyle w:val="BodyText2"/>
        <w:tabs>
          <w:tab w:val="left" w:pos="680"/>
          <w:tab w:val="left" w:pos="990"/>
        </w:tabs>
        <w:spacing w:line="240" w:lineRule="auto"/>
        <w:jc w:val="both"/>
        <w:rPr>
          <w:rFonts w:eastAsia="Calibri"/>
          <w:i/>
          <w:sz w:val="28"/>
          <w:szCs w:val="28"/>
        </w:rPr>
      </w:pPr>
      <w:r>
        <w:rPr>
          <w:rFonts w:eastAsia="Calibri"/>
          <w:b/>
          <w:sz w:val="28"/>
          <w:szCs w:val="28"/>
        </w:rPr>
        <w:tab/>
      </w:r>
      <w:r w:rsidR="009D0795" w:rsidRPr="00162205">
        <w:rPr>
          <w:rFonts w:eastAsia="Calibri"/>
          <w:b/>
          <w:sz w:val="28"/>
          <w:szCs w:val="28"/>
        </w:rPr>
        <w:t xml:space="preserve">Câu 3. </w:t>
      </w:r>
      <w:r w:rsidR="00F214F2" w:rsidRPr="00162205">
        <w:rPr>
          <w:rFonts w:eastAsia="Calibri"/>
          <w:sz w:val="28"/>
          <w:szCs w:val="28"/>
        </w:rPr>
        <w:t>Nêu k</w:t>
      </w:r>
      <w:r w:rsidR="009D0795" w:rsidRPr="00162205">
        <w:rPr>
          <w:rFonts w:eastAsia="Calibri"/>
          <w:sz w:val="28"/>
          <w:szCs w:val="28"/>
        </w:rPr>
        <w:t>hái niệm chung về kháng điệ</w:t>
      </w:r>
      <w:r w:rsidR="004C3FAB" w:rsidRPr="00162205">
        <w:rPr>
          <w:rFonts w:eastAsia="Calibri"/>
          <w:sz w:val="28"/>
          <w:szCs w:val="28"/>
        </w:rPr>
        <w:t>n</w:t>
      </w:r>
      <w:r w:rsidR="009D0795" w:rsidRPr="00162205">
        <w:rPr>
          <w:rFonts w:eastAsia="Calibri"/>
          <w:sz w:val="28"/>
          <w:szCs w:val="28"/>
        </w:rPr>
        <w:t>? Kể tên các loại kháng điện?</w:t>
      </w:r>
      <w:r w:rsidR="004E4C7B" w:rsidRPr="00162205">
        <w:rPr>
          <w:color w:val="000000" w:themeColor="text1"/>
          <w:sz w:val="28"/>
          <w:szCs w:val="28"/>
        </w:rPr>
        <w:t xml:space="preserve"> (2,0 điểm)</w:t>
      </w:r>
    </w:p>
    <w:p w14:paraId="6136DD7D" w14:textId="541F10AB" w:rsidR="009D0795" w:rsidRPr="00162205" w:rsidRDefault="009814CC" w:rsidP="009814CC">
      <w:pPr>
        <w:pStyle w:val="BodyText2"/>
        <w:tabs>
          <w:tab w:val="left" w:pos="680"/>
          <w:tab w:val="left" w:pos="990"/>
        </w:tabs>
        <w:spacing w:line="240" w:lineRule="auto"/>
        <w:jc w:val="both"/>
        <w:rPr>
          <w:rFonts w:eastAsia="Calibri"/>
          <w:sz w:val="28"/>
          <w:szCs w:val="28"/>
        </w:rPr>
      </w:pPr>
      <w:r>
        <w:rPr>
          <w:rFonts w:eastAsia="Calibri"/>
          <w:b/>
          <w:sz w:val="28"/>
          <w:szCs w:val="28"/>
        </w:rPr>
        <w:tab/>
      </w:r>
      <w:r w:rsidR="009D0795" w:rsidRPr="00162205">
        <w:rPr>
          <w:rFonts w:eastAsia="Calibri"/>
          <w:b/>
          <w:sz w:val="28"/>
          <w:szCs w:val="28"/>
        </w:rPr>
        <w:t xml:space="preserve">Câu 4. </w:t>
      </w:r>
      <w:r w:rsidR="009D0795" w:rsidRPr="00162205">
        <w:rPr>
          <w:rFonts w:eastAsia="Calibri"/>
          <w:sz w:val="28"/>
          <w:szCs w:val="28"/>
        </w:rPr>
        <w:t>Hãy nêu các điều kiện hòa máy phát điện? Phân tích phương pháp hòa đồng bộ chính xác máy phát điệ</w:t>
      </w:r>
      <w:r w:rsidR="00F214F2" w:rsidRPr="00162205">
        <w:rPr>
          <w:rFonts w:eastAsia="Calibri"/>
          <w:sz w:val="28"/>
          <w:szCs w:val="28"/>
        </w:rPr>
        <w:t>n?</w:t>
      </w:r>
      <w:r w:rsidR="004E4C7B" w:rsidRPr="00162205">
        <w:rPr>
          <w:color w:val="000000" w:themeColor="text1"/>
          <w:sz w:val="28"/>
          <w:szCs w:val="28"/>
        </w:rPr>
        <w:t xml:space="preserve"> (2,0 điểm)</w:t>
      </w:r>
    </w:p>
    <w:p w14:paraId="5F571E7F" w14:textId="46CF4697" w:rsidR="009D0795" w:rsidRPr="00162205" w:rsidRDefault="009814CC" w:rsidP="009814CC">
      <w:pPr>
        <w:pStyle w:val="BodyText2"/>
        <w:tabs>
          <w:tab w:val="left" w:pos="680"/>
          <w:tab w:val="left" w:pos="990"/>
        </w:tabs>
        <w:spacing w:line="240" w:lineRule="auto"/>
        <w:jc w:val="both"/>
        <w:rPr>
          <w:rFonts w:eastAsia="Calibri"/>
          <w:sz w:val="28"/>
          <w:szCs w:val="28"/>
        </w:rPr>
      </w:pPr>
      <w:r>
        <w:rPr>
          <w:rFonts w:eastAsia="Calibri"/>
          <w:b/>
          <w:sz w:val="28"/>
          <w:szCs w:val="28"/>
        </w:rPr>
        <w:tab/>
      </w:r>
      <w:r w:rsidR="009D0795" w:rsidRPr="00162205">
        <w:rPr>
          <w:rFonts w:eastAsia="Calibri"/>
          <w:b/>
          <w:sz w:val="28"/>
          <w:szCs w:val="28"/>
        </w:rPr>
        <w:t>Câu 5.</w:t>
      </w:r>
      <w:r w:rsidR="009D0795" w:rsidRPr="00162205">
        <w:rPr>
          <w:rFonts w:eastAsia="Calibri"/>
          <w:sz w:val="28"/>
          <w:szCs w:val="28"/>
        </w:rPr>
        <w:t xml:space="preserve"> Vẽ và trình bày </w:t>
      </w:r>
      <w:r w:rsidR="00DE012B" w:rsidRPr="00162205">
        <w:rPr>
          <w:rFonts w:eastAsia="Calibri"/>
          <w:sz w:val="28"/>
          <w:szCs w:val="28"/>
        </w:rPr>
        <w:t xml:space="preserve">sơ đồ </w:t>
      </w:r>
      <w:r w:rsidR="009D0795" w:rsidRPr="00162205">
        <w:rPr>
          <w:rFonts w:eastAsia="Calibri"/>
          <w:sz w:val="28"/>
          <w:szCs w:val="28"/>
        </w:rPr>
        <w:t>nguyên lý làm việc của Máy biến áp?</w:t>
      </w:r>
      <w:r w:rsidR="004E4C7B" w:rsidRPr="00162205">
        <w:rPr>
          <w:color w:val="000000" w:themeColor="text1"/>
          <w:sz w:val="28"/>
          <w:szCs w:val="28"/>
        </w:rPr>
        <w:t xml:space="preserve"> (2,0 điểm)</w:t>
      </w:r>
    </w:p>
    <w:p w14:paraId="2A5AE760" w14:textId="18D3D9DD" w:rsidR="009D0795" w:rsidRPr="00162205" w:rsidRDefault="009814CC" w:rsidP="009814CC">
      <w:pPr>
        <w:pStyle w:val="BodyText2"/>
        <w:tabs>
          <w:tab w:val="left" w:pos="680"/>
          <w:tab w:val="left" w:pos="990"/>
        </w:tabs>
        <w:spacing w:line="240" w:lineRule="auto"/>
        <w:jc w:val="both"/>
        <w:rPr>
          <w:rFonts w:eastAsia="Calibri"/>
          <w:sz w:val="28"/>
          <w:szCs w:val="28"/>
        </w:rPr>
      </w:pPr>
      <w:r>
        <w:rPr>
          <w:rFonts w:eastAsia="Calibri"/>
          <w:b/>
          <w:sz w:val="28"/>
          <w:szCs w:val="28"/>
        </w:rPr>
        <w:tab/>
      </w:r>
      <w:r w:rsidR="009D0795" w:rsidRPr="00162205">
        <w:rPr>
          <w:rFonts w:eastAsia="Calibri"/>
          <w:b/>
          <w:sz w:val="28"/>
          <w:szCs w:val="28"/>
        </w:rPr>
        <w:t xml:space="preserve">Câu 6. </w:t>
      </w:r>
      <w:r w:rsidR="009D0795" w:rsidRPr="00162205">
        <w:rPr>
          <w:rFonts w:eastAsia="Calibri"/>
          <w:sz w:val="28"/>
          <w:szCs w:val="28"/>
        </w:rPr>
        <w:t xml:space="preserve">Nêu yêu cầu và các phương pháp mở máy (khởi động) </w:t>
      </w:r>
      <w:r w:rsidR="00BF5765" w:rsidRPr="00162205">
        <w:rPr>
          <w:rFonts w:eastAsia="Calibri"/>
          <w:sz w:val="28"/>
          <w:szCs w:val="28"/>
        </w:rPr>
        <w:t xml:space="preserve">đối với </w:t>
      </w:r>
      <w:r w:rsidR="009D0795" w:rsidRPr="00162205">
        <w:rPr>
          <w:rFonts w:eastAsia="Calibri"/>
          <w:sz w:val="28"/>
          <w:szCs w:val="28"/>
        </w:rPr>
        <w:t>động cơ điện 1 chiều?</w:t>
      </w:r>
      <w:r w:rsidR="004E4C7B" w:rsidRPr="00162205">
        <w:rPr>
          <w:color w:val="000000" w:themeColor="text1"/>
          <w:sz w:val="28"/>
          <w:szCs w:val="28"/>
        </w:rPr>
        <w:t xml:space="preserve"> (2,0 điểm)</w:t>
      </w:r>
    </w:p>
    <w:p w14:paraId="3C3D2A2D" w14:textId="12599FF2" w:rsidR="009D0795" w:rsidRPr="00162205" w:rsidRDefault="009814CC" w:rsidP="009814CC">
      <w:pPr>
        <w:pStyle w:val="BodyText2"/>
        <w:tabs>
          <w:tab w:val="left" w:pos="680"/>
          <w:tab w:val="left" w:pos="990"/>
        </w:tabs>
        <w:spacing w:line="240" w:lineRule="auto"/>
        <w:jc w:val="both"/>
        <w:rPr>
          <w:rFonts w:eastAsia="Calibri"/>
          <w:sz w:val="28"/>
          <w:szCs w:val="28"/>
        </w:rPr>
      </w:pPr>
      <w:r>
        <w:rPr>
          <w:rFonts w:eastAsia="Calibri"/>
          <w:b/>
          <w:sz w:val="28"/>
          <w:szCs w:val="28"/>
        </w:rPr>
        <w:tab/>
      </w:r>
      <w:r w:rsidR="009D0795" w:rsidRPr="00162205">
        <w:rPr>
          <w:rFonts w:eastAsia="Calibri"/>
          <w:b/>
          <w:sz w:val="28"/>
          <w:szCs w:val="28"/>
        </w:rPr>
        <w:t xml:space="preserve">Câu 7. </w:t>
      </w:r>
      <w:r w:rsidR="009D0795" w:rsidRPr="00162205">
        <w:rPr>
          <w:rFonts w:eastAsia="Calibri"/>
          <w:sz w:val="28"/>
          <w:szCs w:val="28"/>
        </w:rPr>
        <w:t>Phân tích ảnh hưởng của tải không đối xứng đối với máy phát điện đồng bộ?</w:t>
      </w:r>
      <w:r w:rsidR="004E4C7B" w:rsidRPr="00162205">
        <w:rPr>
          <w:color w:val="000000" w:themeColor="text1"/>
          <w:sz w:val="28"/>
          <w:szCs w:val="28"/>
        </w:rPr>
        <w:t xml:space="preserve"> (2,0 điểm)</w:t>
      </w:r>
    </w:p>
    <w:p w14:paraId="3698648C" w14:textId="1359C449" w:rsidR="009D0795" w:rsidRPr="00162205" w:rsidRDefault="009814CC" w:rsidP="009814CC">
      <w:pPr>
        <w:pStyle w:val="BodyText2"/>
        <w:tabs>
          <w:tab w:val="left" w:pos="680"/>
          <w:tab w:val="left" w:pos="990"/>
        </w:tabs>
        <w:spacing w:line="240" w:lineRule="auto"/>
        <w:jc w:val="both"/>
        <w:rPr>
          <w:rFonts w:eastAsia="Calibri"/>
          <w:sz w:val="28"/>
          <w:szCs w:val="28"/>
        </w:rPr>
      </w:pPr>
      <w:r>
        <w:rPr>
          <w:rFonts w:eastAsia="Calibri"/>
          <w:b/>
          <w:sz w:val="28"/>
          <w:szCs w:val="28"/>
        </w:rPr>
        <w:tab/>
      </w:r>
      <w:r w:rsidR="009D0795" w:rsidRPr="00162205">
        <w:rPr>
          <w:rFonts w:eastAsia="Calibri"/>
          <w:b/>
          <w:sz w:val="28"/>
          <w:szCs w:val="28"/>
        </w:rPr>
        <w:t>Câu 8.</w:t>
      </w:r>
      <w:r w:rsidR="00EF0C2F" w:rsidRPr="00162205">
        <w:rPr>
          <w:rFonts w:eastAsia="Calibri"/>
          <w:b/>
          <w:sz w:val="28"/>
          <w:szCs w:val="28"/>
        </w:rPr>
        <w:t xml:space="preserve"> </w:t>
      </w:r>
      <w:r w:rsidR="008E607E" w:rsidRPr="00162205">
        <w:rPr>
          <w:rFonts w:eastAsia="Calibri"/>
          <w:sz w:val="28"/>
          <w:szCs w:val="28"/>
        </w:rPr>
        <w:t>Trình bày khái niệm v</w:t>
      </w:r>
      <w:r w:rsidR="009D0795" w:rsidRPr="00162205">
        <w:rPr>
          <w:rFonts w:eastAsia="Calibri"/>
          <w:sz w:val="28"/>
          <w:szCs w:val="28"/>
        </w:rPr>
        <w:t xml:space="preserve">ật liệu cách điện là gì? </w:t>
      </w:r>
      <w:r w:rsidR="008E607E" w:rsidRPr="00162205">
        <w:rPr>
          <w:rFonts w:eastAsia="Calibri"/>
          <w:sz w:val="28"/>
          <w:szCs w:val="28"/>
        </w:rPr>
        <w:t xml:space="preserve">Nêu </w:t>
      </w:r>
      <w:r w:rsidR="009D0795" w:rsidRPr="00162205">
        <w:rPr>
          <w:rFonts w:eastAsia="Calibri"/>
          <w:sz w:val="28"/>
          <w:szCs w:val="28"/>
        </w:rPr>
        <w:t>Các nhóm vật liệu cách điện và đặ</w:t>
      </w:r>
      <w:r w:rsidR="008E607E" w:rsidRPr="00162205">
        <w:rPr>
          <w:rFonts w:eastAsia="Calibri"/>
          <w:sz w:val="28"/>
          <w:szCs w:val="28"/>
        </w:rPr>
        <w:t>c tính</w:t>
      </w:r>
      <w:r w:rsidR="009D0795" w:rsidRPr="00162205">
        <w:rPr>
          <w:rFonts w:eastAsia="Calibri"/>
          <w:sz w:val="28"/>
          <w:szCs w:val="28"/>
        </w:rPr>
        <w:t xml:space="preserve"> Các cấp của vật liệu cách điện?</w:t>
      </w:r>
      <w:r w:rsidR="004E4C7B" w:rsidRPr="00162205">
        <w:rPr>
          <w:color w:val="000000" w:themeColor="text1"/>
          <w:sz w:val="28"/>
          <w:szCs w:val="28"/>
        </w:rPr>
        <w:t xml:space="preserve"> (2,0 điểm)</w:t>
      </w:r>
    </w:p>
    <w:p w14:paraId="5243C4C4" w14:textId="75CBCEED" w:rsidR="009D0795" w:rsidRPr="00162205" w:rsidRDefault="009814CC" w:rsidP="009814CC">
      <w:pPr>
        <w:pStyle w:val="BodyText2"/>
        <w:tabs>
          <w:tab w:val="left" w:pos="680"/>
          <w:tab w:val="left" w:pos="990"/>
        </w:tabs>
        <w:spacing w:line="240" w:lineRule="auto"/>
        <w:jc w:val="both"/>
        <w:rPr>
          <w:rFonts w:eastAsia="Calibri"/>
          <w:sz w:val="28"/>
          <w:szCs w:val="28"/>
        </w:rPr>
      </w:pPr>
      <w:r>
        <w:rPr>
          <w:rFonts w:eastAsia="Calibri"/>
          <w:b/>
          <w:sz w:val="28"/>
          <w:szCs w:val="28"/>
        </w:rPr>
        <w:tab/>
      </w:r>
      <w:r w:rsidR="009D0795" w:rsidRPr="00162205">
        <w:rPr>
          <w:rFonts w:eastAsia="Calibri"/>
          <w:b/>
          <w:sz w:val="28"/>
          <w:szCs w:val="28"/>
        </w:rPr>
        <w:t xml:space="preserve">Câu </w:t>
      </w:r>
      <w:r w:rsidR="00301B89" w:rsidRPr="00162205">
        <w:rPr>
          <w:rFonts w:eastAsia="Calibri"/>
          <w:b/>
          <w:sz w:val="28"/>
          <w:szCs w:val="28"/>
        </w:rPr>
        <w:t>9</w:t>
      </w:r>
      <w:r w:rsidR="009D0795" w:rsidRPr="00162205">
        <w:rPr>
          <w:rFonts w:eastAsia="Calibri"/>
          <w:b/>
          <w:sz w:val="28"/>
          <w:szCs w:val="28"/>
        </w:rPr>
        <w:t>.</w:t>
      </w:r>
      <w:r w:rsidR="00EF0C2F" w:rsidRPr="00162205">
        <w:rPr>
          <w:rFonts w:eastAsia="Calibri"/>
          <w:b/>
          <w:sz w:val="28"/>
          <w:szCs w:val="28"/>
        </w:rPr>
        <w:t xml:space="preserve"> </w:t>
      </w:r>
      <w:r w:rsidR="009D0795" w:rsidRPr="00162205">
        <w:rPr>
          <w:rFonts w:eastAsia="Calibri"/>
          <w:sz w:val="28"/>
          <w:szCs w:val="28"/>
        </w:rPr>
        <w:t>Nêu nguyên lý bảo vệ so lệch dòng điện? Vẽ sơ đồ nguyên lý bảo vệ so lệch dọc?</w:t>
      </w:r>
      <w:r w:rsidR="004E4C7B" w:rsidRPr="00162205">
        <w:rPr>
          <w:color w:val="000000" w:themeColor="text1"/>
          <w:sz w:val="28"/>
          <w:szCs w:val="28"/>
        </w:rPr>
        <w:t xml:space="preserve"> (2,0 điểm)</w:t>
      </w:r>
    </w:p>
    <w:p w14:paraId="097A0789" w14:textId="26CE52F5" w:rsidR="009D0795" w:rsidRPr="00162205" w:rsidRDefault="009814CC" w:rsidP="009814CC">
      <w:pPr>
        <w:pStyle w:val="BodyText2"/>
        <w:tabs>
          <w:tab w:val="left" w:pos="680"/>
          <w:tab w:val="left" w:pos="990"/>
        </w:tabs>
        <w:spacing w:line="240" w:lineRule="auto"/>
        <w:jc w:val="both"/>
        <w:rPr>
          <w:b/>
          <w:color w:val="FF0000"/>
          <w:sz w:val="28"/>
          <w:szCs w:val="28"/>
        </w:rPr>
      </w:pPr>
      <w:r>
        <w:rPr>
          <w:rFonts w:eastAsia="Calibri"/>
          <w:b/>
          <w:sz w:val="28"/>
          <w:szCs w:val="28"/>
        </w:rPr>
        <w:tab/>
      </w:r>
      <w:r w:rsidR="009D0795" w:rsidRPr="00162205">
        <w:rPr>
          <w:rFonts w:eastAsia="Calibri"/>
          <w:b/>
          <w:sz w:val="28"/>
          <w:szCs w:val="28"/>
        </w:rPr>
        <w:t>Câu 1</w:t>
      </w:r>
      <w:r w:rsidR="00301B89" w:rsidRPr="00162205">
        <w:rPr>
          <w:rFonts w:eastAsia="Calibri"/>
          <w:b/>
          <w:sz w:val="28"/>
          <w:szCs w:val="28"/>
        </w:rPr>
        <w:t>0</w:t>
      </w:r>
      <w:r w:rsidR="009D0795" w:rsidRPr="00162205">
        <w:rPr>
          <w:rFonts w:eastAsia="Calibri"/>
          <w:b/>
          <w:sz w:val="28"/>
          <w:szCs w:val="28"/>
        </w:rPr>
        <w:t>.</w:t>
      </w:r>
      <w:r w:rsidR="00EF0C2F" w:rsidRPr="00162205">
        <w:rPr>
          <w:rFonts w:eastAsia="Calibri"/>
          <w:b/>
          <w:sz w:val="28"/>
          <w:szCs w:val="28"/>
        </w:rPr>
        <w:t xml:space="preserve"> </w:t>
      </w:r>
      <w:r w:rsidR="00E20D10" w:rsidRPr="00162205">
        <w:rPr>
          <w:rFonts w:eastAsia="Calibri"/>
          <w:sz w:val="28"/>
          <w:szCs w:val="28"/>
        </w:rPr>
        <w:t>Hãy v</w:t>
      </w:r>
      <w:r w:rsidR="00DE012B" w:rsidRPr="00162205">
        <w:rPr>
          <w:rFonts w:eastAsia="Calibri"/>
          <w:sz w:val="28"/>
          <w:szCs w:val="28"/>
        </w:rPr>
        <w:t>ẽ</w:t>
      </w:r>
      <w:r w:rsidR="009D0795" w:rsidRPr="00162205">
        <w:rPr>
          <w:rFonts w:eastAsia="Calibri"/>
          <w:sz w:val="28"/>
          <w:szCs w:val="28"/>
        </w:rPr>
        <w:t xml:space="preserve"> sơ đồ khối </w:t>
      </w:r>
      <w:r w:rsidR="00D41F38" w:rsidRPr="00162205">
        <w:rPr>
          <w:rFonts w:eastAsia="Calibri"/>
          <w:sz w:val="28"/>
          <w:szCs w:val="28"/>
        </w:rPr>
        <w:t xml:space="preserve">và trình bày nguyên lý làm việc </w:t>
      </w:r>
      <w:r w:rsidR="009D0795" w:rsidRPr="00162205">
        <w:rPr>
          <w:rFonts w:eastAsia="Calibri"/>
          <w:sz w:val="28"/>
          <w:szCs w:val="28"/>
        </w:rPr>
        <w:t>của Rơ le kỹ thuật số?</w:t>
      </w:r>
      <w:r w:rsidR="004E4C7B" w:rsidRPr="00162205">
        <w:rPr>
          <w:color w:val="000000" w:themeColor="text1"/>
          <w:sz w:val="28"/>
          <w:szCs w:val="28"/>
        </w:rPr>
        <w:t xml:space="preserve"> (2,0 điểm)</w:t>
      </w:r>
    </w:p>
    <w:p w14:paraId="008664B1" w14:textId="77777777" w:rsidR="003A79F0" w:rsidRPr="00162205" w:rsidRDefault="003A79F0" w:rsidP="009814CC">
      <w:pPr>
        <w:pStyle w:val="BodyText2"/>
        <w:tabs>
          <w:tab w:val="left" w:pos="680"/>
          <w:tab w:val="left" w:pos="990"/>
        </w:tabs>
        <w:spacing w:line="240" w:lineRule="auto"/>
        <w:jc w:val="both"/>
        <w:rPr>
          <w:b/>
          <w:color w:val="FF0000"/>
          <w:sz w:val="28"/>
          <w:szCs w:val="28"/>
        </w:rPr>
      </w:pPr>
    </w:p>
    <w:p w14:paraId="1B537DA2" w14:textId="47322325" w:rsidR="00766B32" w:rsidRPr="00162205" w:rsidRDefault="00162205" w:rsidP="009814CC">
      <w:pPr>
        <w:tabs>
          <w:tab w:val="left" w:pos="680"/>
        </w:tabs>
        <w:spacing w:after="160" w:line="278" w:lineRule="auto"/>
        <w:rPr>
          <w:rFonts w:eastAsia="Aptos"/>
          <w:b/>
          <w:kern w:val="2"/>
          <w14:ligatures w14:val="standardContextual"/>
        </w:rPr>
      </w:pPr>
      <w:r>
        <w:rPr>
          <w:rFonts w:eastAsia="Aptos"/>
          <w:b/>
          <w:kern w:val="2"/>
          <w14:ligatures w14:val="standardContextual"/>
        </w:rPr>
        <w:t xml:space="preserve">         </w:t>
      </w:r>
      <w:r w:rsidR="008F4AD9" w:rsidRPr="00162205">
        <w:rPr>
          <w:rFonts w:eastAsia="Aptos"/>
          <w:b/>
          <w:kern w:val="2"/>
          <w14:ligatures w14:val="standardContextual"/>
        </w:rPr>
        <w:t>V. PHẦN HỆ THỐNG ĐIỀU KHIỂN DCS</w:t>
      </w:r>
    </w:p>
    <w:p w14:paraId="0FCE348A" w14:textId="77777777" w:rsidR="009814CC" w:rsidRDefault="009814CC" w:rsidP="009814CC">
      <w:pPr>
        <w:tabs>
          <w:tab w:val="left" w:pos="680"/>
        </w:tabs>
        <w:spacing w:after="160" w:line="278" w:lineRule="auto"/>
        <w:rPr>
          <w:color w:val="000000" w:themeColor="text1"/>
        </w:rPr>
      </w:pPr>
      <w:r>
        <w:rPr>
          <w:rFonts w:eastAsia="Aptos"/>
          <w:b/>
          <w:kern w:val="2"/>
          <w14:ligatures w14:val="standardContextual"/>
        </w:rPr>
        <w:tab/>
      </w:r>
      <w:r w:rsidR="00766B32" w:rsidRPr="00162205">
        <w:rPr>
          <w:rFonts w:eastAsia="Aptos"/>
          <w:b/>
          <w:kern w:val="2"/>
          <w14:ligatures w14:val="standardContextual"/>
        </w:rPr>
        <w:t>Câu 1.</w:t>
      </w:r>
      <w:r w:rsidR="00EF0C2F" w:rsidRPr="00162205">
        <w:rPr>
          <w:rFonts w:eastAsia="Aptos"/>
          <w:b/>
          <w:kern w:val="2"/>
          <w14:ligatures w14:val="standardContextual"/>
        </w:rPr>
        <w:t xml:space="preserve"> </w:t>
      </w:r>
      <w:r w:rsidR="00766B32" w:rsidRPr="00162205">
        <w:rPr>
          <w:rFonts w:eastAsia="Aptos"/>
          <w:kern w:val="2"/>
          <w14:ligatures w14:val="standardContextual"/>
        </w:rPr>
        <w:t>Vẽ sơ đồ phân cấp hệ thống điều khiển tự động hóa quá trình sản xuất và trình bày đặc điểm của từng cấp trong sơ đồ?</w:t>
      </w:r>
      <w:r w:rsidR="007B3C38" w:rsidRPr="00162205">
        <w:rPr>
          <w:color w:val="000000" w:themeColor="text1"/>
        </w:rPr>
        <w:t xml:space="preserve"> (2,0 điểm)</w:t>
      </w:r>
    </w:p>
    <w:p w14:paraId="5931258F" w14:textId="77777777" w:rsidR="009814CC" w:rsidRDefault="009814CC" w:rsidP="009814CC">
      <w:pPr>
        <w:tabs>
          <w:tab w:val="left" w:pos="680"/>
        </w:tabs>
        <w:spacing w:after="160" w:line="278" w:lineRule="auto"/>
        <w:rPr>
          <w:rFonts w:eastAsia="Aptos"/>
          <w:kern w:val="2"/>
          <w14:ligatures w14:val="standardContextual"/>
        </w:rPr>
      </w:pPr>
      <w:r>
        <w:rPr>
          <w:rFonts w:eastAsia="Aptos"/>
          <w:b/>
          <w:kern w:val="2"/>
          <w14:ligatures w14:val="standardContextual"/>
        </w:rPr>
        <w:tab/>
      </w:r>
      <w:r w:rsidR="00766B32" w:rsidRPr="00162205">
        <w:rPr>
          <w:rFonts w:eastAsia="Aptos"/>
          <w:b/>
          <w:kern w:val="2"/>
          <w14:ligatures w14:val="standardContextual"/>
        </w:rPr>
        <w:t xml:space="preserve">Câu 2. </w:t>
      </w:r>
      <w:r w:rsidR="00766B32" w:rsidRPr="00162205">
        <w:rPr>
          <w:rFonts w:eastAsia="Aptos"/>
          <w:kern w:val="2"/>
          <w14:ligatures w14:val="standardContextual"/>
        </w:rPr>
        <w:t>Hiện nay tồn tại các hệ ứng dụng điều khiển cơ bản nào? Mô tả tổng quan và phân tích ưu, nhược điểm của từng hệ điều khiển đó?</w:t>
      </w:r>
      <w:r w:rsidR="007B3C38" w:rsidRPr="00162205">
        <w:rPr>
          <w:color w:val="000000" w:themeColor="text1"/>
        </w:rPr>
        <w:t xml:space="preserve"> (2,0 điểm)</w:t>
      </w:r>
    </w:p>
    <w:p w14:paraId="0D03AF61" w14:textId="77777777" w:rsidR="009814CC" w:rsidRDefault="009814CC" w:rsidP="009814CC">
      <w:pPr>
        <w:tabs>
          <w:tab w:val="left" w:pos="680"/>
        </w:tabs>
        <w:spacing w:after="160" w:line="278" w:lineRule="auto"/>
        <w:rPr>
          <w:color w:val="000000" w:themeColor="text1"/>
        </w:rPr>
      </w:pPr>
      <w:r>
        <w:rPr>
          <w:rFonts w:eastAsia="Aptos"/>
          <w:kern w:val="2"/>
          <w14:ligatures w14:val="standardContextual"/>
        </w:rPr>
        <w:tab/>
      </w:r>
      <w:r w:rsidR="00766B32" w:rsidRPr="00162205">
        <w:rPr>
          <w:rFonts w:eastAsia="Aptos"/>
          <w:b/>
          <w:kern w:val="2"/>
          <w14:ligatures w14:val="standardContextual"/>
        </w:rPr>
        <w:t xml:space="preserve">Câu 3. </w:t>
      </w:r>
      <w:r w:rsidR="00766B32" w:rsidRPr="00162205">
        <w:rPr>
          <w:rFonts w:eastAsia="Aptos"/>
          <w:kern w:val="2"/>
          <w14:ligatures w14:val="standardContextual"/>
        </w:rPr>
        <w:t>Dưới góc độ điều khiển, các công nghệ sản xuất được phân chia thành mấy dạng? Mô tả từng dạng quá trình công nghệ sản xuất đó?</w:t>
      </w:r>
      <w:r w:rsidR="007B3C38" w:rsidRPr="00162205">
        <w:rPr>
          <w:color w:val="000000" w:themeColor="text1"/>
        </w:rPr>
        <w:t xml:space="preserve"> (2,0 điểm)</w:t>
      </w:r>
    </w:p>
    <w:p w14:paraId="38A0691C" w14:textId="77777777" w:rsidR="009814CC" w:rsidRDefault="009814CC" w:rsidP="009814CC">
      <w:pPr>
        <w:tabs>
          <w:tab w:val="left" w:pos="680"/>
        </w:tabs>
        <w:spacing w:after="160" w:line="278" w:lineRule="auto"/>
        <w:rPr>
          <w:color w:val="000000" w:themeColor="text1"/>
        </w:rPr>
      </w:pPr>
      <w:r>
        <w:rPr>
          <w:color w:val="000000" w:themeColor="text1"/>
        </w:rPr>
        <w:tab/>
      </w:r>
      <w:r w:rsidR="00766B32" w:rsidRPr="00162205">
        <w:rPr>
          <w:rFonts w:eastAsia="Aptos"/>
          <w:b/>
          <w:kern w:val="2"/>
          <w14:ligatures w14:val="standardContextual"/>
        </w:rPr>
        <w:t xml:space="preserve">Câu 4. </w:t>
      </w:r>
      <w:r w:rsidR="00766B32" w:rsidRPr="00162205">
        <w:rPr>
          <w:rFonts w:eastAsia="Aptos"/>
          <w:kern w:val="2"/>
          <w14:ligatures w14:val="standardContextual"/>
        </w:rPr>
        <w:t>Định nghĩa hệ thống điều khiển phân tán? Trình bày các phương án để thực hiện hệ điều khiển phân tán?</w:t>
      </w:r>
      <w:r w:rsidR="007B3C38" w:rsidRPr="00162205">
        <w:rPr>
          <w:color w:val="000000" w:themeColor="text1"/>
        </w:rPr>
        <w:t xml:space="preserve"> (2,0 điểm)</w:t>
      </w:r>
    </w:p>
    <w:p w14:paraId="61C351F9" w14:textId="77777777" w:rsidR="009814CC" w:rsidRDefault="009814CC" w:rsidP="009814CC">
      <w:pPr>
        <w:tabs>
          <w:tab w:val="left" w:pos="680"/>
        </w:tabs>
        <w:spacing w:after="160" w:line="278" w:lineRule="auto"/>
        <w:rPr>
          <w:rFonts w:eastAsia="Aptos"/>
          <w:kern w:val="2"/>
          <w14:ligatures w14:val="standardContextual"/>
        </w:rPr>
      </w:pPr>
      <w:r>
        <w:rPr>
          <w:color w:val="000000" w:themeColor="text1"/>
        </w:rPr>
        <w:lastRenderedPageBreak/>
        <w:tab/>
      </w:r>
      <w:r w:rsidR="00766B32" w:rsidRPr="00162205">
        <w:rPr>
          <w:rFonts w:eastAsia="Aptos"/>
          <w:b/>
          <w:kern w:val="2"/>
          <w14:ligatures w14:val="standardContextual"/>
        </w:rPr>
        <w:t xml:space="preserve">Câu 5. </w:t>
      </w:r>
      <w:r w:rsidR="00766B32" w:rsidRPr="00162205">
        <w:rPr>
          <w:rFonts w:eastAsia="Aptos"/>
          <w:kern w:val="2"/>
          <w14:ligatures w14:val="standardContextual"/>
        </w:rPr>
        <w:t>Vẽ sơ đồ cấu trúc và mô tả cấu hình của một hệ thống điều khiển sản xuất theo cấu trúc DCS thông thường?</w:t>
      </w:r>
      <w:r w:rsidR="007B3C38" w:rsidRPr="00162205">
        <w:rPr>
          <w:color w:val="000000" w:themeColor="text1"/>
        </w:rPr>
        <w:t xml:space="preserve"> (2,0 điểm)</w:t>
      </w:r>
    </w:p>
    <w:p w14:paraId="5A4FCDA6" w14:textId="77777777" w:rsidR="009814CC" w:rsidRDefault="009814CC" w:rsidP="009814CC">
      <w:pPr>
        <w:tabs>
          <w:tab w:val="left" w:pos="680"/>
        </w:tabs>
        <w:spacing w:after="160" w:line="278" w:lineRule="auto"/>
        <w:rPr>
          <w:rFonts w:eastAsia="Aptos"/>
          <w:kern w:val="2"/>
          <w14:ligatures w14:val="standardContextual"/>
        </w:rPr>
      </w:pPr>
      <w:r>
        <w:rPr>
          <w:rFonts w:eastAsia="Aptos"/>
          <w:kern w:val="2"/>
          <w14:ligatures w14:val="standardContextual"/>
        </w:rPr>
        <w:tab/>
      </w:r>
      <w:r w:rsidR="00766B32" w:rsidRPr="00162205">
        <w:rPr>
          <w:rFonts w:eastAsia="Aptos"/>
          <w:b/>
          <w:kern w:val="2"/>
          <w14:ligatures w14:val="standardContextual"/>
        </w:rPr>
        <w:t>Câu 6.</w:t>
      </w:r>
      <w:r w:rsidR="00EF0C2F" w:rsidRPr="00162205">
        <w:rPr>
          <w:rFonts w:eastAsia="Aptos"/>
          <w:b/>
          <w:kern w:val="2"/>
          <w14:ligatures w14:val="standardContextual"/>
        </w:rPr>
        <w:t xml:space="preserve"> </w:t>
      </w:r>
      <w:r w:rsidR="00766B32" w:rsidRPr="00162205">
        <w:rPr>
          <w:rFonts w:eastAsia="Aptos"/>
          <w:kern w:val="2"/>
          <w14:ligatures w14:val="standardContextual"/>
        </w:rPr>
        <w:t>Vẽ sơ đồ cấu trúc và mô tả phần cứng của thiết bị điều khiển phân tán?</w:t>
      </w:r>
      <w:r w:rsidR="007B3C38" w:rsidRPr="00162205">
        <w:rPr>
          <w:color w:val="000000" w:themeColor="text1"/>
        </w:rPr>
        <w:t xml:space="preserve"> (2,0 điểm)</w:t>
      </w:r>
    </w:p>
    <w:p w14:paraId="4E8CEF90" w14:textId="77777777" w:rsidR="009814CC" w:rsidRDefault="009814CC" w:rsidP="009814CC">
      <w:pPr>
        <w:tabs>
          <w:tab w:val="left" w:pos="680"/>
        </w:tabs>
        <w:spacing w:after="160" w:line="278" w:lineRule="auto"/>
        <w:rPr>
          <w:rFonts w:eastAsia="Aptos"/>
          <w:kern w:val="2"/>
          <w14:ligatures w14:val="standardContextual"/>
        </w:rPr>
      </w:pPr>
      <w:r>
        <w:rPr>
          <w:rFonts w:eastAsia="Aptos"/>
          <w:kern w:val="2"/>
          <w14:ligatures w14:val="standardContextual"/>
        </w:rPr>
        <w:tab/>
      </w:r>
      <w:r w:rsidR="00766B32" w:rsidRPr="00162205">
        <w:rPr>
          <w:rFonts w:eastAsia="Aptos"/>
          <w:b/>
          <w:kern w:val="2"/>
          <w14:ligatures w14:val="standardContextual"/>
        </w:rPr>
        <w:t>Câu 7.</w:t>
      </w:r>
      <w:r w:rsidR="00EF0C2F" w:rsidRPr="00162205">
        <w:rPr>
          <w:rFonts w:eastAsia="Aptos"/>
          <w:b/>
          <w:kern w:val="2"/>
          <w14:ligatures w14:val="standardContextual"/>
        </w:rPr>
        <w:t xml:space="preserve"> </w:t>
      </w:r>
      <w:r w:rsidR="00766B32" w:rsidRPr="00162205">
        <w:rPr>
          <w:rFonts w:eastAsia="Aptos"/>
          <w:kern w:val="2"/>
          <w14:ligatures w14:val="standardContextual"/>
        </w:rPr>
        <w:t>Trình bày cách thức chuyển đổi không ngắt quãng và chuyển đổi có ngắt quãng của hệ thống điều khiển phân tán có dự phòng?</w:t>
      </w:r>
      <w:r w:rsidR="007B3C38" w:rsidRPr="00162205">
        <w:rPr>
          <w:color w:val="000000" w:themeColor="text1"/>
        </w:rPr>
        <w:t xml:space="preserve"> (2,0 điểm)</w:t>
      </w:r>
    </w:p>
    <w:p w14:paraId="5D27C587" w14:textId="77777777" w:rsidR="009814CC" w:rsidRDefault="009814CC" w:rsidP="009814CC">
      <w:pPr>
        <w:tabs>
          <w:tab w:val="left" w:pos="680"/>
        </w:tabs>
        <w:spacing w:after="160" w:line="278" w:lineRule="auto"/>
        <w:rPr>
          <w:color w:val="000000" w:themeColor="text1"/>
        </w:rPr>
      </w:pPr>
      <w:r>
        <w:rPr>
          <w:rFonts w:eastAsia="Aptos"/>
          <w:kern w:val="2"/>
          <w14:ligatures w14:val="standardContextual"/>
        </w:rPr>
        <w:tab/>
      </w:r>
      <w:r w:rsidR="00766B32" w:rsidRPr="00162205">
        <w:rPr>
          <w:rFonts w:eastAsia="Aptos"/>
          <w:b/>
          <w:kern w:val="2"/>
          <w14:ligatures w14:val="standardContextual"/>
        </w:rPr>
        <w:t xml:space="preserve">Câu 8. </w:t>
      </w:r>
      <w:r w:rsidR="00766B32" w:rsidRPr="00162205">
        <w:rPr>
          <w:rFonts w:eastAsia="Aptos"/>
          <w:kern w:val="2"/>
          <w14:ligatures w14:val="standardContextual"/>
        </w:rPr>
        <w:t>Trình bày chức năng điều khiển của hệ thống điều khiển phân tán DCS?</w:t>
      </w:r>
      <w:r w:rsidR="007B3C38" w:rsidRPr="00162205">
        <w:rPr>
          <w:color w:val="000000" w:themeColor="text1"/>
        </w:rPr>
        <w:t xml:space="preserve"> (2,0 điểm)</w:t>
      </w:r>
    </w:p>
    <w:p w14:paraId="53B081D2" w14:textId="77777777" w:rsidR="009814CC" w:rsidRDefault="009814CC" w:rsidP="009814CC">
      <w:pPr>
        <w:tabs>
          <w:tab w:val="left" w:pos="680"/>
        </w:tabs>
        <w:spacing w:after="160" w:line="278" w:lineRule="auto"/>
        <w:rPr>
          <w:rFonts w:eastAsia="Aptos"/>
          <w:kern w:val="2"/>
          <w14:ligatures w14:val="standardContextual"/>
        </w:rPr>
      </w:pPr>
      <w:r>
        <w:rPr>
          <w:color w:val="000000" w:themeColor="text1"/>
        </w:rPr>
        <w:tab/>
      </w:r>
      <w:r w:rsidR="00766B32" w:rsidRPr="00162205">
        <w:rPr>
          <w:rFonts w:eastAsia="Aptos"/>
          <w:b/>
          <w:kern w:val="2"/>
          <w14:ligatures w14:val="standardContextual"/>
        </w:rPr>
        <w:t>Câu 9.</w:t>
      </w:r>
      <w:r w:rsidR="00EF0C2F" w:rsidRPr="00162205">
        <w:rPr>
          <w:rFonts w:eastAsia="Aptos"/>
          <w:b/>
          <w:kern w:val="2"/>
          <w14:ligatures w14:val="standardContextual"/>
        </w:rPr>
        <w:t xml:space="preserve"> </w:t>
      </w:r>
      <w:r w:rsidR="00766B32" w:rsidRPr="00162205">
        <w:rPr>
          <w:rFonts w:eastAsia="Aptos"/>
          <w:kern w:val="2"/>
          <w14:ligatures w14:val="standardContextual"/>
        </w:rPr>
        <w:t>Trình bày chức năng vận hành và giám sát của hệ thống điều khiển DCS/SCADA?</w:t>
      </w:r>
      <w:r w:rsidR="007B3C38" w:rsidRPr="00162205">
        <w:rPr>
          <w:color w:val="000000" w:themeColor="text1"/>
        </w:rPr>
        <w:t xml:space="preserve"> (2,0 điểm)</w:t>
      </w:r>
      <w:r>
        <w:rPr>
          <w:rFonts w:eastAsia="Aptos"/>
          <w:kern w:val="2"/>
          <w14:ligatures w14:val="standardContextual"/>
        </w:rPr>
        <w:tab/>
      </w:r>
    </w:p>
    <w:p w14:paraId="7E5EF114" w14:textId="3571393F" w:rsidR="00766B32" w:rsidRPr="00162205" w:rsidRDefault="009814CC" w:rsidP="009814CC">
      <w:pPr>
        <w:tabs>
          <w:tab w:val="left" w:pos="680"/>
        </w:tabs>
        <w:spacing w:after="160" w:line="278" w:lineRule="auto"/>
        <w:rPr>
          <w:rFonts w:eastAsia="Aptos"/>
          <w:kern w:val="2"/>
          <w14:ligatures w14:val="standardContextual"/>
        </w:rPr>
      </w:pPr>
      <w:r>
        <w:rPr>
          <w:rFonts w:eastAsia="Aptos"/>
          <w:kern w:val="2"/>
          <w14:ligatures w14:val="standardContextual"/>
        </w:rPr>
        <w:tab/>
      </w:r>
      <w:r w:rsidR="00766B32" w:rsidRPr="00162205">
        <w:rPr>
          <w:rFonts w:eastAsia="Aptos"/>
          <w:b/>
          <w:kern w:val="2"/>
          <w14:ligatures w14:val="standardContextual"/>
        </w:rPr>
        <w:t xml:space="preserve">Câu 10. </w:t>
      </w:r>
      <w:r w:rsidR="00766B32" w:rsidRPr="00162205">
        <w:rPr>
          <w:rFonts w:eastAsia="Aptos"/>
          <w:kern w:val="2"/>
          <w14:ligatures w14:val="standardContextual"/>
        </w:rPr>
        <w:t>Vẽ sơ đồ cấu trúc hệ thống điều khiển DCS và trình bày các mạng truyền thông trong hệ thống điều khiển DCS?</w:t>
      </w:r>
      <w:r w:rsidR="007B3C38" w:rsidRPr="00162205">
        <w:rPr>
          <w:color w:val="000000" w:themeColor="text1"/>
        </w:rPr>
        <w:t xml:space="preserve"> (2,0 điểm)</w:t>
      </w:r>
    </w:p>
    <w:p w14:paraId="1CC1DB32" w14:textId="2DABF302" w:rsidR="00C077BB" w:rsidRPr="00162205" w:rsidRDefault="00C077BB" w:rsidP="009814CC">
      <w:pPr>
        <w:pStyle w:val="BodyText2"/>
        <w:tabs>
          <w:tab w:val="left" w:pos="680"/>
          <w:tab w:val="left" w:pos="990"/>
        </w:tabs>
        <w:spacing w:line="240" w:lineRule="auto"/>
        <w:jc w:val="both"/>
        <w:rPr>
          <w:b/>
          <w:color w:val="FF0000"/>
          <w:sz w:val="28"/>
          <w:szCs w:val="28"/>
        </w:rPr>
      </w:pPr>
    </w:p>
    <w:sectPr w:rsidR="00C077BB" w:rsidRPr="00162205" w:rsidSect="00B3582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vant">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6AB0"/>
    <w:multiLevelType w:val="hybridMultilevel"/>
    <w:tmpl w:val="FAC861F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7ED06F9"/>
    <w:multiLevelType w:val="hybridMultilevel"/>
    <w:tmpl w:val="A73E99A2"/>
    <w:lvl w:ilvl="0" w:tplc="15580FF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61487"/>
    <w:multiLevelType w:val="hybridMultilevel"/>
    <w:tmpl w:val="78804884"/>
    <w:lvl w:ilvl="0" w:tplc="6CFEBD7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295D04"/>
    <w:multiLevelType w:val="hybridMultilevel"/>
    <w:tmpl w:val="9C5E6976"/>
    <w:lvl w:ilvl="0" w:tplc="14BCE696">
      <w:start w:val="1"/>
      <w:numFmt w:val="upperRoman"/>
      <w:lvlText w:val="%1."/>
      <w:lvlJc w:val="left"/>
      <w:pPr>
        <w:ind w:left="1215" w:hanging="72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4" w15:restartNumberingAfterBreak="0">
    <w:nsid w:val="22F67395"/>
    <w:multiLevelType w:val="hybridMultilevel"/>
    <w:tmpl w:val="ACBC3818"/>
    <w:lvl w:ilvl="0" w:tplc="90BE3160">
      <w:start w:val="5"/>
      <w:numFmt w:val="upperRoman"/>
      <w:lvlText w:val="%1."/>
      <w:lvlJc w:val="left"/>
      <w:pPr>
        <w:ind w:left="1440" w:hanging="72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856909"/>
    <w:multiLevelType w:val="hybridMultilevel"/>
    <w:tmpl w:val="FD148956"/>
    <w:lvl w:ilvl="0" w:tplc="BF4420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AA64F5C"/>
    <w:multiLevelType w:val="hybridMultilevel"/>
    <w:tmpl w:val="FCEC967E"/>
    <w:lvl w:ilvl="0" w:tplc="E26A7D5C">
      <w:start w:val="1"/>
      <w:numFmt w:val="upperRoman"/>
      <w:lvlText w:val="%1."/>
      <w:lvlJc w:val="left"/>
      <w:pPr>
        <w:ind w:left="1440" w:hanging="720"/>
      </w:pPr>
      <w:rPr>
        <w:rFonts w:ascii="Times New Roman" w:eastAsia="Times New Roman" w:hAnsi="Times New Roman" w:cs="Times New Roman"/>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BAB7C67"/>
    <w:multiLevelType w:val="hybridMultilevel"/>
    <w:tmpl w:val="86108C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DC060D8"/>
    <w:multiLevelType w:val="hybridMultilevel"/>
    <w:tmpl w:val="F0743F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300D00"/>
    <w:multiLevelType w:val="hybridMultilevel"/>
    <w:tmpl w:val="597C3E24"/>
    <w:lvl w:ilvl="0" w:tplc="EDE622B2">
      <w:start w:val="1"/>
      <w:numFmt w:val="upperRoman"/>
      <w:lvlText w:val="%1."/>
      <w:lvlJc w:val="left"/>
      <w:pPr>
        <w:ind w:left="1440" w:hanging="72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732800"/>
    <w:multiLevelType w:val="hybridMultilevel"/>
    <w:tmpl w:val="D3306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182ABA"/>
    <w:multiLevelType w:val="hybridMultilevel"/>
    <w:tmpl w:val="1450B5B4"/>
    <w:lvl w:ilvl="0" w:tplc="11C4103C">
      <w:start w:val="3"/>
      <w:numFmt w:val="upperRoman"/>
      <w:lvlText w:val="%1."/>
      <w:lvlJc w:val="left"/>
      <w:pPr>
        <w:ind w:left="1440" w:hanging="72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DBD32A6"/>
    <w:multiLevelType w:val="hybridMultilevel"/>
    <w:tmpl w:val="F38039F0"/>
    <w:lvl w:ilvl="0" w:tplc="E9620D0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A45E3"/>
    <w:multiLevelType w:val="hybridMultilevel"/>
    <w:tmpl w:val="62B09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C5D5D"/>
    <w:multiLevelType w:val="hybridMultilevel"/>
    <w:tmpl w:val="006CB08C"/>
    <w:lvl w:ilvl="0" w:tplc="8918E08C">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255DCF"/>
    <w:multiLevelType w:val="hybridMultilevel"/>
    <w:tmpl w:val="4970BEFC"/>
    <w:lvl w:ilvl="0" w:tplc="3664026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677E02"/>
    <w:multiLevelType w:val="hybridMultilevel"/>
    <w:tmpl w:val="2F08B918"/>
    <w:lvl w:ilvl="0" w:tplc="5D5E637E">
      <w:start w:val="10"/>
      <w:numFmt w:val="bullet"/>
      <w:lvlText w:val=""/>
      <w:lvlJc w:val="left"/>
      <w:pPr>
        <w:ind w:left="720" w:hanging="360"/>
      </w:pPr>
      <w:rPr>
        <w:rFonts w:ascii="Symbol" w:eastAsia="Times New Roman" w:hAnsi="Symbol"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995602"/>
    <w:multiLevelType w:val="hybridMultilevel"/>
    <w:tmpl w:val="DF1E0A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8096634"/>
    <w:multiLevelType w:val="hybridMultilevel"/>
    <w:tmpl w:val="405C8EEA"/>
    <w:lvl w:ilvl="0" w:tplc="B14404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A44A0D"/>
    <w:multiLevelType w:val="hybridMultilevel"/>
    <w:tmpl w:val="BE6A96BC"/>
    <w:lvl w:ilvl="0" w:tplc="A106D22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0"/>
  </w:num>
  <w:num w:numId="4">
    <w:abstractNumId w:val="15"/>
  </w:num>
  <w:num w:numId="5">
    <w:abstractNumId w:val="2"/>
  </w:num>
  <w:num w:numId="6">
    <w:abstractNumId w:val="6"/>
  </w:num>
  <w:num w:numId="7">
    <w:abstractNumId w:val="11"/>
  </w:num>
  <w:num w:numId="8">
    <w:abstractNumId w:val="17"/>
  </w:num>
  <w:num w:numId="9">
    <w:abstractNumId w:val="19"/>
  </w:num>
  <w:num w:numId="10">
    <w:abstractNumId w:val="14"/>
  </w:num>
  <w:num w:numId="11">
    <w:abstractNumId w:val="5"/>
  </w:num>
  <w:num w:numId="12">
    <w:abstractNumId w:val="9"/>
  </w:num>
  <w:num w:numId="13">
    <w:abstractNumId w:val="12"/>
  </w:num>
  <w:num w:numId="14">
    <w:abstractNumId w:val="1"/>
  </w:num>
  <w:num w:numId="15">
    <w:abstractNumId w:val="16"/>
  </w:num>
  <w:num w:numId="16">
    <w:abstractNumId w:val="10"/>
  </w:num>
  <w:num w:numId="17">
    <w:abstractNumId w:val="4"/>
  </w:num>
  <w:num w:numId="18">
    <w:abstractNumId w:val="13"/>
  </w:num>
  <w:num w:numId="19">
    <w:abstractNumId w:val="1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084"/>
    <w:rsid w:val="00002EC5"/>
    <w:rsid w:val="00004DD9"/>
    <w:rsid w:val="0001341F"/>
    <w:rsid w:val="000214D0"/>
    <w:rsid w:val="00023B52"/>
    <w:rsid w:val="00035AF9"/>
    <w:rsid w:val="0004229C"/>
    <w:rsid w:val="00046B2C"/>
    <w:rsid w:val="00057410"/>
    <w:rsid w:val="00072F0C"/>
    <w:rsid w:val="00074854"/>
    <w:rsid w:val="00083D0A"/>
    <w:rsid w:val="0008713A"/>
    <w:rsid w:val="000A2915"/>
    <w:rsid w:val="000A29AD"/>
    <w:rsid w:val="000B02AA"/>
    <w:rsid w:val="000B05CD"/>
    <w:rsid w:val="000B5493"/>
    <w:rsid w:val="000B6416"/>
    <w:rsid w:val="000D325B"/>
    <w:rsid w:val="000D635D"/>
    <w:rsid w:val="000E7F8D"/>
    <w:rsid w:val="000F0795"/>
    <w:rsid w:val="000F54C0"/>
    <w:rsid w:val="000F73C4"/>
    <w:rsid w:val="001031E0"/>
    <w:rsid w:val="00106E10"/>
    <w:rsid w:val="0011367A"/>
    <w:rsid w:val="0012197D"/>
    <w:rsid w:val="001341B1"/>
    <w:rsid w:val="0014174C"/>
    <w:rsid w:val="00141DDF"/>
    <w:rsid w:val="0014373A"/>
    <w:rsid w:val="00144C90"/>
    <w:rsid w:val="0015028C"/>
    <w:rsid w:val="00154EB8"/>
    <w:rsid w:val="00162205"/>
    <w:rsid w:val="00173E46"/>
    <w:rsid w:val="00177EDB"/>
    <w:rsid w:val="0019105A"/>
    <w:rsid w:val="001936E1"/>
    <w:rsid w:val="00197DA1"/>
    <w:rsid w:val="001B09BD"/>
    <w:rsid w:val="001B561E"/>
    <w:rsid w:val="001C1139"/>
    <w:rsid w:val="001C4813"/>
    <w:rsid w:val="001D4BA1"/>
    <w:rsid w:val="001E7335"/>
    <w:rsid w:val="001E796C"/>
    <w:rsid w:val="001F1A5C"/>
    <w:rsid w:val="002037A8"/>
    <w:rsid w:val="002063E6"/>
    <w:rsid w:val="00210C62"/>
    <w:rsid w:val="002123B3"/>
    <w:rsid w:val="00221F1B"/>
    <w:rsid w:val="00227AD2"/>
    <w:rsid w:val="00230E01"/>
    <w:rsid w:val="0023191B"/>
    <w:rsid w:val="002337FF"/>
    <w:rsid w:val="00242B93"/>
    <w:rsid w:val="002454E1"/>
    <w:rsid w:val="00260616"/>
    <w:rsid w:val="00274BD4"/>
    <w:rsid w:val="00285ED8"/>
    <w:rsid w:val="002909DC"/>
    <w:rsid w:val="002939D1"/>
    <w:rsid w:val="002A100A"/>
    <w:rsid w:val="002A223B"/>
    <w:rsid w:val="002C2298"/>
    <w:rsid w:val="002C236A"/>
    <w:rsid w:val="002C4DC0"/>
    <w:rsid w:val="002C6AA5"/>
    <w:rsid w:val="002D13BC"/>
    <w:rsid w:val="002D55E4"/>
    <w:rsid w:val="00301B89"/>
    <w:rsid w:val="003027F2"/>
    <w:rsid w:val="00302F07"/>
    <w:rsid w:val="00304D14"/>
    <w:rsid w:val="00304D2A"/>
    <w:rsid w:val="0032327F"/>
    <w:rsid w:val="00325458"/>
    <w:rsid w:val="003307E2"/>
    <w:rsid w:val="00332060"/>
    <w:rsid w:val="00347F28"/>
    <w:rsid w:val="00351004"/>
    <w:rsid w:val="00371A72"/>
    <w:rsid w:val="0037740C"/>
    <w:rsid w:val="00377D29"/>
    <w:rsid w:val="003815F9"/>
    <w:rsid w:val="00384338"/>
    <w:rsid w:val="003A0565"/>
    <w:rsid w:val="003A631F"/>
    <w:rsid w:val="003A758D"/>
    <w:rsid w:val="003A79F0"/>
    <w:rsid w:val="003B3F35"/>
    <w:rsid w:val="003B6F54"/>
    <w:rsid w:val="003C0FA2"/>
    <w:rsid w:val="003C53D5"/>
    <w:rsid w:val="003D06B7"/>
    <w:rsid w:val="003D3B94"/>
    <w:rsid w:val="003D5395"/>
    <w:rsid w:val="003E4A7A"/>
    <w:rsid w:val="003F52DA"/>
    <w:rsid w:val="003F53F8"/>
    <w:rsid w:val="0040104C"/>
    <w:rsid w:val="004047AC"/>
    <w:rsid w:val="004143FA"/>
    <w:rsid w:val="00422557"/>
    <w:rsid w:val="004246B2"/>
    <w:rsid w:val="00432B4D"/>
    <w:rsid w:val="0044414B"/>
    <w:rsid w:val="0044663C"/>
    <w:rsid w:val="00450E40"/>
    <w:rsid w:val="0045510F"/>
    <w:rsid w:val="00463874"/>
    <w:rsid w:val="00465563"/>
    <w:rsid w:val="00470F3E"/>
    <w:rsid w:val="004751EF"/>
    <w:rsid w:val="004B2085"/>
    <w:rsid w:val="004B5AE2"/>
    <w:rsid w:val="004C1363"/>
    <w:rsid w:val="004C3FAB"/>
    <w:rsid w:val="004C6588"/>
    <w:rsid w:val="004D05F2"/>
    <w:rsid w:val="004D193B"/>
    <w:rsid w:val="004D4A36"/>
    <w:rsid w:val="004E384C"/>
    <w:rsid w:val="004E4C7B"/>
    <w:rsid w:val="004E4FF7"/>
    <w:rsid w:val="004F0D41"/>
    <w:rsid w:val="0050046C"/>
    <w:rsid w:val="00501F0C"/>
    <w:rsid w:val="00505019"/>
    <w:rsid w:val="0050717C"/>
    <w:rsid w:val="00510074"/>
    <w:rsid w:val="00513DBF"/>
    <w:rsid w:val="00515E47"/>
    <w:rsid w:val="0051604E"/>
    <w:rsid w:val="00521A85"/>
    <w:rsid w:val="00531BCB"/>
    <w:rsid w:val="005328E7"/>
    <w:rsid w:val="00534361"/>
    <w:rsid w:val="005349A7"/>
    <w:rsid w:val="005523C4"/>
    <w:rsid w:val="00555E94"/>
    <w:rsid w:val="0056119B"/>
    <w:rsid w:val="00563387"/>
    <w:rsid w:val="00574E7E"/>
    <w:rsid w:val="00577BD9"/>
    <w:rsid w:val="005822F8"/>
    <w:rsid w:val="00586728"/>
    <w:rsid w:val="00587790"/>
    <w:rsid w:val="0058785B"/>
    <w:rsid w:val="005B1F8E"/>
    <w:rsid w:val="005B2261"/>
    <w:rsid w:val="005C40C7"/>
    <w:rsid w:val="005C6EA0"/>
    <w:rsid w:val="005D29DD"/>
    <w:rsid w:val="005E1F9D"/>
    <w:rsid w:val="005E4B51"/>
    <w:rsid w:val="0060589B"/>
    <w:rsid w:val="0060726C"/>
    <w:rsid w:val="00612E85"/>
    <w:rsid w:val="00631E17"/>
    <w:rsid w:val="00640F88"/>
    <w:rsid w:val="006470FD"/>
    <w:rsid w:val="00653919"/>
    <w:rsid w:val="00675D9D"/>
    <w:rsid w:val="00684FB5"/>
    <w:rsid w:val="0068558B"/>
    <w:rsid w:val="006951CC"/>
    <w:rsid w:val="006A12B7"/>
    <w:rsid w:val="006A3607"/>
    <w:rsid w:val="006B5B60"/>
    <w:rsid w:val="006B76C7"/>
    <w:rsid w:val="006C0DCF"/>
    <w:rsid w:val="006D22D8"/>
    <w:rsid w:val="006F73CC"/>
    <w:rsid w:val="006F7974"/>
    <w:rsid w:val="00700B82"/>
    <w:rsid w:val="007013C7"/>
    <w:rsid w:val="00711EF5"/>
    <w:rsid w:val="00724DA5"/>
    <w:rsid w:val="00766B32"/>
    <w:rsid w:val="00767DDE"/>
    <w:rsid w:val="00796FAC"/>
    <w:rsid w:val="007A1B8B"/>
    <w:rsid w:val="007B1ED9"/>
    <w:rsid w:val="007B337D"/>
    <w:rsid w:val="007B3C38"/>
    <w:rsid w:val="007B65E1"/>
    <w:rsid w:val="007D62E1"/>
    <w:rsid w:val="007D7EC7"/>
    <w:rsid w:val="007E0979"/>
    <w:rsid w:val="007E15B5"/>
    <w:rsid w:val="007E23F0"/>
    <w:rsid w:val="007E4F53"/>
    <w:rsid w:val="007E6889"/>
    <w:rsid w:val="007F040B"/>
    <w:rsid w:val="007F5084"/>
    <w:rsid w:val="00811609"/>
    <w:rsid w:val="00814507"/>
    <w:rsid w:val="00831157"/>
    <w:rsid w:val="00832380"/>
    <w:rsid w:val="008517F1"/>
    <w:rsid w:val="00860E40"/>
    <w:rsid w:val="00862D9E"/>
    <w:rsid w:val="00864C83"/>
    <w:rsid w:val="00873789"/>
    <w:rsid w:val="0087394A"/>
    <w:rsid w:val="0089341B"/>
    <w:rsid w:val="00896EB2"/>
    <w:rsid w:val="008A56C9"/>
    <w:rsid w:val="008B42F7"/>
    <w:rsid w:val="008B5139"/>
    <w:rsid w:val="008B57CE"/>
    <w:rsid w:val="008C0973"/>
    <w:rsid w:val="008C5064"/>
    <w:rsid w:val="008D5EDF"/>
    <w:rsid w:val="008E0389"/>
    <w:rsid w:val="008E607E"/>
    <w:rsid w:val="008F1021"/>
    <w:rsid w:val="008F4AD9"/>
    <w:rsid w:val="00900BC7"/>
    <w:rsid w:val="00905E9F"/>
    <w:rsid w:val="009174C0"/>
    <w:rsid w:val="009305B6"/>
    <w:rsid w:val="00934016"/>
    <w:rsid w:val="009652BF"/>
    <w:rsid w:val="00974305"/>
    <w:rsid w:val="00977AB6"/>
    <w:rsid w:val="009814CC"/>
    <w:rsid w:val="009822BD"/>
    <w:rsid w:val="009859AE"/>
    <w:rsid w:val="00993114"/>
    <w:rsid w:val="009A19B8"/>
    <w:rsid w:val="009A4F3B"/>
    <w:rsid w:val="009A5658"/>
    <w:rsid w:val="009B7201"/>
    <w:rsid w:val="009C29FF"/>
    <w:rsid w:val="009C3863"/>
    <w:rsid w:val="009D0540"/>
    <w:rsid w:val="009D0795"/>
    <w:rsid w:val="009E43B1"/>
    <w:rsid w:val="009F3E79"/>
    <w:rsid w:val="009F5278"/>
    <w:rsid w:val="00A00F76"/>
    <w:rsid w:val="00A06EC4"/>
    <w:rsid w:val="00A10291"/>
    <w:rsid w:val="00A10B10"/>
    <w:rsid w:val="00A12878"/>
    <w:rsid w:val="00A174CC"/>
    <w:rsid w:val="00A202B9"/>
    <w:rsid w:val="00A21528"/>
    <w:rsid w:val="00A22A54"/>
    <w:rsid w:val="00A33E1A"/>
    <w:rsid w:val="00A40EA4"/>
    <w:rsid w:val="00A4586C"/>
    <w:rsid w:val="00A52BFA"/>
    <w:rsid w:val="00A53403"/>
    <w:rsid w:val="00A60146"/>
    <w:rsid w:val="00A72B66"/>
    <w:rsid w:val="00A772CE"/>
    <w:rsid w:val="00A95128"/>
    <w:rsid w:val="00AA0FF9"/>
    <w:rsid w:val="00AA1A6E"/>
    <w:rsid w:val="00AC1C5F"/>
    <w:rsid w:val="00AC5DAC"/>
    <w:rsid w:val="00AC63A7"/>
    <w:rsid w:val="00AC6659"/>
    <w:rsid w:val="00AE17A2"/>
    <w:rsid w:val="00B0594A"/>
    <w:rsid w:val="00B107F7"/>
    <w:rsid w:val="00B14027"/>
    <w:rsid w:val="00B25504"/>
    <w:rsid w:val="00B3300F"/>
    <w:rsid w:val="00B35822"/>
    <w:rsid w:val="00B37911"/>
    <w:rsid w:val="00B5175D"/>
    <w:rsid w:val="00B57735"/>
    <w:rsid w:val="00B6587C"/>
    <w:rsid w:val="00B65DBE"/>
    <w:rsid w:val="00B81DF5"/>
    <w:rsid w:val="00B8276E"/>
    <w:rsid w:val="00B86457"/>
    <w:rsid w:val="00B956BB"/>
    <w:rsid w:val="00B97339"/>
    <w:rsid w:val="00BC3659"/>
    <w:rsid w:val="00BC71EC"/>
    <w:rsid w:val="00BC7D33"/>
    <w:rsid w:val="00BD041D"/>
    <w:rsid w:val="00BD07E5"/>
    <w:rsid w:val="00BD5938"/>
    <w:rsid w:val="00BE143E"/>
    <w:rsid w:val="00BE696A"/>
    <w:rsid w:val="00BE7C7F"/>
    <w:rsid w:val="00BF51AC"/>
    <w:rsid w:val="00BF5765"/>
    <w:rsid w:val="00BF7720"/>
    <w:rsid w:val="00C0059F"/>
    <w:rsid w:val="00C0225B"/>
    <w:rsid w:val="00C0244C"/>
    <w:rsid w:val="00C0468D"/>
    <w:rsid w:val="00C077BB"/>
    <w:rsid w:val="00C16039"/>
    <w:rsid w:val="00C232BD"/>
    <w:rsid w:val="00C50B1B"/>
    <w:rsid w:val="00C513CB"/>
    <w:rsid w:val="00C7195B"/>
    <w:rsid w:val="00C84A78"/>
    <w:rsid w:val="00C84BD7"/>
    <w:rsid w:val="00C8600A"/>
    <w:rsid w:val="00C96C3E"/>
    <w:rsid w:val="00CA38C3"/>
    <w:rsid w:val="00CB70D7"/>
    <w:rsid w:val="00CC6FCD"/>
    <w:rsid w:val="00CC77B4"/>
    <w:rsid w:val="00CD1E7C"/>
    <w:rsid w:val="00CE0844"/>
    <w:rsid w:val="00CE3D0D"/>
    <w:rsid w:val="00CE4A6C"/>
    <w:rsid w:val="00CF5EFC"/>
    <w:rsid w:val="00D03D76"/>
    <w:rsid w:val="00D12FBE"/>
    <w:rsid w:val="00D1346E"/>
    <w:rsid w:val="00D164C6"/>
    <w:rsid w:val="00D20003"/>
    <w:rsid w:val="00D232DF"/>
    <w:rsid w:val="00D275BD"/>
    <w:rsid w:val="00D31D89"/>
    <w:rsid w:val="00D40910"/>
    <w:rsid w:val="00D41F38"/>
    <w:rsid w:val="00D437F5"/>
    <w:rsid w:val="00D4619D"/>
    <w:rsid w:val="00D51EC0"/>
    <w:rsid w:val="00D65957"/>
    <w:rsid w:val="00D760E5"/>
    <w:rsid w:val="00D905F0"/>
    <w:rsid w:val="00DB101E"/>
    <w:rsid w:val="00DB2D75"/>
    <w:rsid w:val="00DB5EB2"/>
    <w:rsid w:val="00DB7BD4"/>
    <w:rsid w:val="00DB7DDB"/>
    <w:rsid w:val="00DC22C7"/>
    <w:rsid w:val="00DC4FD1"/>
    <w:rsid w:val="00DD1A68"/>
    <w:rsid w:val="00DE012B"/>
    <w:rsid w:val="00DE0DF3"/>
    <w:rsid w:val="00DE63D5"/>
    <w:rsid w:val="00DE7382"/>
    <w:rsid w:val="00DF2098"/>
    <w:rsid w:val="00DF4D2C"/>
    <w:rsid w:val="00DF55C8"/>
    <w:rsid w:val="00DF627D"/>
    <w:rsid w:val="00DF6AA1"/>
    <w:rsid w:val="00E20D10"/>
    <w:rsid w:val="00E26074"/>
    <w:rsid w:val="00E300D2"/>
    <w:rsid w:val="00E35A83"/>
    <w:rsid w:val="00E4166F"/>
    <w:rsid w:val="00E507E0"/>
    <w:rsid w:val="00E624D3"/>
    <w:rsid w:val="00E7564A"/>
    <w:rsid w:val="00E77E84"/>
    <w:rsid w:val="00E8465A"/>
    <w:rsid w:val="00E93951"/>
    <w:rsid w:val="00E95427"/>
    <w:rsid w:val="00EC302C"/>
    <w:rsid w:val="00EC64BD"/>
    <w:rsid w:val="00ED0314"/>
    <w:rsid w:val="00EE7640"/>
    <w:rsid w:val="00EF0C2F"/>
    <w:rsid w:val="00EF7DEC"/>
    <w:rsid w:val="00F01449"/>
    <w:rsid w:val="00F12822"/>
    <w:rsid w:val="00F15377"/>
    <w:rsid w:val="00F20B91"/>
    <w:rsid w:val="00F20F62"/>
    <w:rsid w:val="00F214F2"/>
    <w:rsid w:val="00F27091"/>
    <w:rsid w:val="00F35D5F"/>
    <w:rsid w:val="00F366B9"/>
    <w:rsid w:val="00F4529C"/>
    <w:rsid w:val="00F47BA9"/>
    <w:rsid w:val="00F72997"/>
    <w:rsid w:val="00F80C08"/>
    <w:rsid w:val="00F86358"/>
    <w:rsid w:val="00F93679"/>
    <w:rsid w:val="00F9463B"/>
    <w:rsid w:val="00FB1F60"/>
    <w:rsid w:val="00FB1FEC"/>
    <w:rsid w:val="00FC0421"/>
    <w:rsid w:val="00FD47E8"/>
    <w:rsid w:val="00FD6DF9"/>
    <w:rsid w:val="00FE37DF"/>
    <w:rsid w:val="00FE6849"/>
    <w:rsid w:val="00FF1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16CA"/>
  <w15:docId w15:val="{ADAAB2F9-CB37-4459-AD13-78B187B53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6C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C0973"/>
    <w:pPr>
      <w:spacing w:after="120" w:line="480" w:lineRule="auto"/>
    </w:pPr>
    <w:rPr>
      <w:sz w:val="24"/>
      <w:szCs w:val="24"/>
    </w:rPr>
  </w:style>
  <w:style w:type="character" w:customStyle="1" w:styleId="BodyText2Char">
    <w:name w:val="Body Text 2 Char"/>
    <w:link w:val="BodyText2"/>
    <w:rsid w:val="008C0973"/>
    <w:rPr>
      <w:sz w:val="24"/>
      <w:szCs w:val="24"/>
    </w:rPr>
  </w:style>
  <w:style w:type="paragraph" w:customStyle="1" w:styleId="Char">
    <w:name w:val="Char"/>
    <w:basedOn w:val="Normal"/>
    <w:rsid w:val="006A12B7"/>
    <w:pPr>
      <w:spacing w:after="160" w:line="240" w:lineRule="exact"/>
      <w:textAlignment w:val="baseline"/>
    </w:pPr>
    <w:rPr>
      <w:rFonts w:ascii=".VnAvant" w:hAnsi=".VnAvant" w:cs=".VnAvant"/>
      <w:sz w:val="20"/>
      <w:szCs w:val="20"/>
      <w:lang w:val="en-GB"/>
    </w:rPr>
  </w:style>
  <w:style w:type="character" w:customStyle="1" w:styleId="fontstyle01">
    <w:name w:val="fontstyle01"/>
    <w:basedOn w:val="DefaultParagraphFont"/>
    <w:rsid w:val="00F4529C"/>
    <w:rPr>
      <w:rFonts w:ascii="TimesNewRomanPS-BoldMT" w:hAnsi="TimesNewRomanPS-BoldMT" w:hint="default"/>
      <w:b/>
      <w:bCs/>
      <w:i w:val="0"/>
      <w:iCs w:val="0"/>
      <w:color w:val="000000"/>
      <w:sz w:val="24"/>
      <w:szCs w:val="24"/>
    </w:rPr>
  </w:style>
  <w:style w:type="paragraph" w:styleId="BalloonText">
    <w:name w:val="Balloon Text"/>
    <w:basedOn w:val="Normal"/>
    <w:link w:val="BalloonTextChar"/>
    <w:rsid w:val="00285ED8"/>
    <w:rPr>
      <w:rFonts w:ascii="Tahoma" w:hAnsi="Tahoma" w:cs="Tahoma"/>
      <w:sz w:val="16"/>
      <w:szCs w:val="16"/>
    </w:rPr>
  </w:style>
  <w:style w:type="character" w:customStyle="1" w:styleId="BalloonTextChar">
    <w:name w:val="Balloon Text Char"/>
    <w:basedOn w:val="DefaultParagraphFont"/>
    <w:link w:val="BalloonText"/>
    <w:rsid w:val="00285ED8"/>
    <w:rPr>
      <w:rFonts w:ascii="Tahoma" w:hAnsi="Tahoma" w:cs="Tahoma"/>
      <w:sz w:val="16"/>
      <w:szCs w:val="16"/>
    </w:rPr>
  </w:style>
  <w:style w:type="character" w:styleId="PlaceholderText">
    <w:name w:val="Placeholder Text"/>
    <w:basedOn w:val="DefaultParagraphFont"/>
    <w:uiPriority w:val="99"/>
    <w:semiHidden/>
    <w:rsid w:val="00A772CE"/>
    <w:rPr>
      <w:color w:val="808080"/>
    </w:rPr>
  </w:style>
  <w:style w:type="paragraph" w:styleId="ListParagraph">
    <w:name w:val="List Paragraph"/>
    <w:basedOn w:val="Normal"/>
    <w:uiPriority w:val="34"/>
    <w:qFormat/>
    <w:rsid w:val="00F15377"/>
    <w:pPr>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rsid w:val="00B577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2675">
      <w:bodyDiv w:val="1"/>
      <w:marLeft w:val="0"/>
      <w:marRight w:val="0"/>
      <w:marTop w:val="0"/>
      <w:marBottom w:val="0"/>
      <w:divBdr>
        <w:top w:val="none" w:sz="0" w:space="0" w:color="auto"/>
        <w:left w:val="none" w:sz="0" w:space="0" w:color="auto"/>
        <w:bottom w:val="none" w:sz="0" w:space="0" w:color="auto"/>
        <w:right w:val="none" w:sz="0" w:space="0" w:color="auto"/>
      </w:divBdr>
    </w:div>
    <w:div w:id="215626393">
      <w:bodyDiv w:val="1"/>
      <w:marLeft w:val="0"/>
      <w:marRight w:val="0"/>
      <w:marTop w:val="0"/>
      <w:marBottom w:val="0"/>
      <w:divBdr>
        <w:top w:val="none" w:sz="0" w:space="0" w:color="auto"/>
        <w:left w:val="none" w:sz="0" w:space="0" w:color="auto"/>
        <w:bottom w:val="none" w:sz="0" w:space="0" w:color="auto"/>
        <w:right w:val="none" w:sz="0" w:space="0" w:color="auto"/>
      </w:divBdr>
    </w:div>
    <w:div w:id="290133659">
      <w:bodyDiv w:val="1"/>
      <w:marLeft w:val="0"/>
      <w:marRight w:val="0"/>
      <w:marTop w:val="0"/>
      <w:marBottom w:val="0"/>
      <w:divBdr>
        <w:top w:val="none" w:sz="0" w:space="0" w:color="auto"/>
        <w:left w:val="none" w:sz="0" w:space="0" w:color="auto"/>
        <w:bottom w:val="none" w:sz="0" w:space="0" w:color="auto"/>
        <w:right w:val="none" w:sz="0" w:space="0" w:color="auto"/>
      </w:divBdr>
    </w:div>
    <w:div w:id="743337017">
      <w:bodyDiv w:val="1"/>
      <w:marLeft w:val="0"/>
      <w:marRight w:val="0"/>
      <w:marTop w:val="0"/>
      <w:marBottom w:val="0"/>
      <w:divBdr>
        <w:top w:val="none" w:sz="0" w:space="0" w:color="auto"/>
        <w:left w:val="none" w:sz="0" w:space="0" w:color="auto"/>
        <w:bottom w:val="none" w:sz="0" w:space="0" w:color="auto"/>
        <w:right w:val="none" w:sz="0" w:space="0" w:color="auto"/>
      </w:divBdr>
    </w:div>
    <w:div w:id="1304195399">
      <w:bodyDiv w:val="1"/>
      <w:marLeft w:val="0"/>
      <w:marRight w:val="0"/>
      <w:marTop w:val="0"/>
      <w:marBottom w:val="0"/>
      <w:divBdr>
        <w:top w:val="none" w:sz="0" w:space="0" w:color="auto"/>
        <w:left w:val="none" w:sz="0" w:space="0" w:color="auto"/>
        <w:bottom w:val="none" w:sz="0" w:space="0" w:color="auto"/>
        <w:right w:val="none" w:sz="0" w:space="0" w:color="auto"/>
      </w:divBdr>
    </w:div>
    <w:div w:id="1308896468">
      <w:bodyDiv w:val="1"/>
      <w:marLeft w:val="0"/>
      <w:marRight w:val="0"/>
      <w:marTop w:val="0"/>
      <w:marBottom w:val="0"/>
      <w:divBdr>
        <w:top w:val="none" w:sz="0" w:space="0" w:color="auto"/>
        <w:left w:val="none" w:sz="0" w:space="0" w:color="auto"/>
        <w:bottom w:val="none" w:sz="0" w:space="0" w:color="auto"/>
        <w:right w:val="none" w:sz="0" w:space="0" w:color="auto"/>
      </w:divBdr>
    </w:div>
    <w:div w:id="1470323139">
      <w:bodyDiv w:val="1"/>
      <w:marLeft w:val="0"/>
      <w:marRight w:val="0"/>
      <w:marTop w:val="0"/>
      <w:marBottom w:val="0"/>
      <w:divBdr>
        <w:top w:val="none" w:sz="0" w:space="0" w:color="auto"/>
        <w:left w:val="none" w:sz="0" w:space="0" w:color="auto"/>
        <w:bottom w:val="none" w:sz="0" w:space="0" w:color="auto"/>
        <w:right w:val="none" w:sz="0" w:space="0" w:color="auto"/>
      </w:divBdr>
    </w:div>
    <w:div w:id="1494906432">
      <w:bodyDiv w:val="1"/>
      <w:marLeft w:val="0"/>
      <w:marRight w:val="0"/>
      <w:marTop w:val="0"/>
      <w:marBottom w:val="0"/>
      <w:divBdr>
        <w:top w:val="none" w:sz="0" w:space="0" w:color="auto"/>
        <w:left w:val="none" w:sz="0" w:space="0" w:color="auto"/>
        <w:bottom w:val="none" w:sz="0" w:space="0" w:color="auto"/>
        <w:right w:val="none" w:sz="0" w:space="0" w:color="auto"/>
      </w:divBdr>
    </w:div>
    <w:div w:id="2058620397">
      <w:bodyDiv w:val="1"/>
      <w:marLeft w:val="0"/>
      <w:marRight w:val="0"/>
      <w:marTop w:val="0"/>
      <w:marBottom w:val="0"/>
      <w:divBdr>
        <w:top w:val="none" w:sz="0" w:space="0" w:color="auto"/>
        <w:left w:val="none" w:sz="0" w:space="0" w:color="auto"/>
        <w:bottom w:val="none" w:sz="0" w:space="0" w:color="auto"/>
        <w:right w:val="none" w:sz="0" w:space="0" w:color="auto"/>
      </w:divBdr>
    </w:div>
    <w:div w:id="2130081762">
      <w:bodyDiv w:val="1"/>
      <w:marLeft w:val="0"/>
      <w:marRight w:val="0"/>
      <w:marTop w:val="0"/>
      <w:marBottom w:val="0"/>
      <w:divBdr>
        <w:top w:val="none" w:sz="0" w:space="0" w:color="auto"/>
        <w:left w:val="none" w:sz="0" w:space="0" w:color="auto"/>
        <w:bottom w:val="none" w:sz="0" w:space="0" w:color="auto"/>
        <w:right w:val="none" w:sz="0" w:space="0" w:color="auto"/>
      </w:divBdr>
    </w:div>
    <w:div w:id="213274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A31EE-C72B-4B8A-9741-798D2CDE8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CÔNG TY CP NHIỆT ĐIỆN PHẢ LẠI</vt:lpstr>
    </vt:vector>
  </TitlesOfParts>
  <Company>Grizli777</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CP NHIỆT ĐIỆN PHẢ LẠI</dc:title>
  <dc:creator>VNN.R9</dc:creator>
  <cp:lastModifiedBy>Van Ngan</cp:lastModifiedBy>
  <cp:revision>11</cp:revision>
  <cp:lastPrinted>2023-05-04T07:18:00Z</cp:lastPrinted>
  <dcterms:created xsi:type="dcterms:W3CDTF">2025-09-09T03:36:00Z</dcterms:created>
  <dcterms:modified xsi:type="dcterms:W3CDTF">2025-09-09T05:56:00Z</dcterms:modified>
</cp:coreProperties>
</file>